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AD1" w:rsidRDefault="00810AE2" w:rsidP="0036757C">
      <w:pPr>
        <w:pStyle w:val="ConsPlusTitle"/>
        <w:spacing w:after="480" w:line="240" w:lineRule="exact"/>
        <w:ind w:right="4536"/>
        <w:rPr>
          <w:rFonts w:ascii="Times New Roman" w:hAnsi="Times New Roman" w:cs="Times New Roman"/>
          <w:sz w:val="28"/>
          <w:szCs w:val="28"/>
        </w:rPr>
      </w:pPr>
      <w:r w:rsidRPr="00722E1B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958C05" wp14:editId="722980AB">
                <wp:simplePos x="0" y="0"/>
                <wp:positionH relativeFrom="page">
                  <wp:posOffset>1645920</wp:posOffset>
                </wp:positionH>
                <wp:positionV relativeFrom="page">
                  <wp:posOffset>3268980</wp:posOffset>
                </wp:positionV>
                <wp:extent cx="1318260" cy="259080"/>
                <wp:effectExtent l="0" t="0" r="15240" b="762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3182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452" w:rsidRPr="0095466A" w:rsidRDefault="00782452" w:rsidP="00810A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C14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25.01.2024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58C0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29.6pt;margin-top:257.4pt;width:103.8pt;height:20.4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" filled="f" stroked="f">
                <v:textbox inset="0,0,0,0">
                  <w:txbxContent>
                    <w:p w:rsidR="00782452" w:rsidRPr="0095466A" w:rsidRDefault="00782452" w:rsidP="00810AE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C14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25.01.2024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5466A" w:rsidRPr="00722E1B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AE9310" wp14:editId="494C992A">
                <wp:simplePos x="0" y="0"/>
                <wp:positionH relativeFrom="page">
                  <wp:posOffset>5730240</wp:posOffset>
                </wp:positionH>
                <wp:positionV relativeFrom="page">
                  <wp:posOffset>3268980</wp:posOffset>
                </wp:positionV>
                <wp:extent cx="1059180" cy="259080"/>
                <wp:effectExtent l="0" t="0" r="7620" b="762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05918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452" w:rsidRPr="0095466A" w:rsidRDefault="00BC1475" w:rsidP="009546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291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E9310" id="_x0000_s1027" type="#_x0000_t202" style="position:absolute;margin-left:451.2pt;margin-top:257.4pt;width:83.4pt;height:20.4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" filled="f" stroked="f">
                <v:textbox inset="0,0,0,0">
                  <w:txbxContent>
                    <w:p w:rsidR="00782452" w:rsidRPr="0095466A" w:rsidRDefault="00BC1475" w:rsidP="0095466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291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44CE">
        <w:rPr>
          <w:b w:val="0"/>
          <w:noProof/>
        </w:rPr>
        <w:drawing>
          <wp:anchor distT="0" distB="0" distL="114300" distR="114300" simplePos="0" relativeHeight="251657728" behindDoc="0" locked="0" layoutInCell="1" allowOverlap="1" wp14:anchorId="35F9EAA3" wp14:editId="4FAB3353">
            <wp:simplePos x="0" y="0"/>
            <wp:positionH relativeFrom="margin">
              <wp:posOffset>-53975</wp:posOffset>
            </wp:positionH>
            <wp:positionV relativeFrom="margin">
              <wp:posOffset>151130</wp:posOffset>
            </wp:positionV>
            <wp:extent cx="6308725" cy="3249930"/>
            <wp:effectExtent l="0" t="0" r="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725" cy="324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AD1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33C58" w:rsidRPr="00C64A2F">
        <w:rPr>
          <w:rFonts w:ascii="Times New Roman" w:hAnsi="Times New Roman" w:cs="Times New Roman"/>
          <w:sz w:val="28"/>
          <w:szCs w:val="28"/>
        </w:rPr>
        <w:t>Положени</w:t>
      </w:r>
      <w:r w:rsidR="001D5AD1">
        <w:rPr>
          <w:rFonts w:ascii="Times New Roman" w:hAnsi="Times New Roman" w:cs="Times New Roman"/>
          <w:sz w:val="28"/>
          <w:szCs w:val="28"/>
        </w:rPr>
        <w:t>е</w:t>
      </w:r>
      <w:r w:rsidR="00101E7B" w:rsidRPr="00C64A2F">
        <w:rPr>
          <w:rFonts w:ascii="Times New Roman" w:hAnsi="Times New Roman" w:cs="Times New Roman"/>
          <w:sz w:val="28"/>
          <w:szCs w:val="28"/>
        </w:rPr>
        <w:t xml:space="preserve"> </w:t>
      </w:r>
      <w:r w:rsidR="00C12F97">
        <w:rPr>
          <w:rFonts w:ascii="Times New Roman" w:hAnsi="Times New Roman" w:cs="Times New Roman"/>
          <w:sz w:val="28"/>
          <w:szCs w:val="28"/>
        </w:rPr>
        <w:t>о</w:t>
      </w:r>
      <w:r w:rsidR="001D5AD1">
        <w:rPr>
          <w:rFonts w:ascii="Times New Roman" w:hAnsi="Times New Roman" w:cs="Times New Roman"/>
          <w:sz w:val="28"/>
          <w:szCs w:val="28"/>
        </w:rPr>
        <w:t xml:space="preserve"> </w:t>
      </w:r>
      <w:r w:rsidR="009D72EB" w:rsidRPr="009D72EB">
        <w:rPr>
          <w:rFonts w:ascii="Times New Roman" w:hAnsi="Times New Roman" w:cs="Times New Roman"/>
          <w:sz w:val="28"/>
          <w:szCs w:val="28"/>
        </w:rPr>
        <w:t>бюджетном процессе в Пермском муниципальном округе Пермского края</w:t>
      </w:r>
      <w:r w:rsidR="001D5AD1">
        <w:rPr>
          <w:rFonts w:ascii="Times New Roman" w:hAnsi="Times New Roman" w:cs="Times New Roman"/>
          <w:sz w:val="28"/>
          <w:szCs w:val="28"/>
        </w:rPr>
        <w:t>, утвержденное решением Думы Пермского муниципального округа Пермского края от 22</w:t>
      </w:r>
      <w:r w:rsidR="00893179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1D5AD1">
        <w:rPr>
          <w:rFonts w:ascii="Times New Roman" w:hAnsi="Times New Roman" w:cs="Times New Roman"/>
          <w:sz w:val="28"/>
          <w:szCs w:val="28"/>
        </w:rPr>
        <w:t>2022</w:t>
      </w:r>
      <w:r w:rsidR="00893179">
        <w:rPr>
          <w:rFonts w:ascii="Times New Roman" w:hAnsi="Times New Roman" w:cs="Times New Roman"/>
          <w:sz w:val="28"/>
          <w:szCs w:val="28"/>
        </w:rPr>
        <w:t xml:space="preserve"> г.</w:t>
      </w:r>
      <w:r w:rsidR="001D5AD1">
        <w:rPr>
          <w:rFonts w:ascii="Times New Roman" w:hAnsi="Times New Roman" w:cs="Times New Roman"/>
          <w:sz w:val="28"/>
          <w:szCs w:val="28"/>
        </w:rPr>
        <w:t xml:space="preserve"> № </w:t>
      </w:r>
      <w:r w:rsidR="009D72EB">
        <w:rPr>
          <w:rFonts w:ascii="Times New Roman" w:hAnsi="Times New Roman" w:cs="Times New Roman"/>
          <w:sz w:val="28"/>
          <w:szCs w:val="28"/>
        </w:rPr>
        <w:t>14</w:t>
      </w:r>
    </w:p>
    <w:p w:rsidR="00F86585" w:rsidRPr="00C64A2F" w:rsidRDefault="00D00576" w:rsidP="004B680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76">
        <w:rPr>
          <w:rFonts w:ascii="Times New Roman" w:hAnsi="Times New Roman" w:cs="Times New Roman"/>
          <w:sz w:val="28"/>
          <w:szCs w:val="28"/>
        </w:rPr>
        <w:t>В соответствии с частью 5 статьи 3, статьями 96 и 152 Бюджетного кодекса Российской Федерации</w:t>
      </w:r>
      <w:r w:rsidR="004C0341" w:rsidRPr="00C64A2F">
        <w:rPr>
          <w:rFonts w:ascii="Times New Roman" w:hAnsi="Times New Roman" w:cs="Times New Roman"/>
          <w:sz w:val="28"/>
          <w:szCs w:val="28"/>
        </w:rPr>
        <w:t>,</w:t>
      </w:r>
      <w:r w:rsidR="004674E2" w:rsidRPr="00C64A2F">
        <w:rPr>
          <w:rFonts w:ascii="Times New Roman" w:hAnsi="Times New Roman" w:cs="Times New Roman"/>
          <w:sz w:val="28"/>
          <w:szCs w:val="28"/>
        </w:rPr>
        <w:t xml:space="preserve"> </w:t>
      </w:r>
      <w:r w:rsidR="00893179">
        <w:rPr>
          <w:rFonts w:ascii="Times New Roman" w:hAnsi="Times New Roman" w:cs="Times New Roman"/>
          <w:sz w:val="28"/>
          <w:szCs w:val="28"/>
        </w:rPr>
        <w:t xml:space="preserve">пунктом 1 части 2 </w:t>
      </w:r>
      <w:r w:rsidR="005644CE" w:rsidRPr="00FE7992">
        <w:rPr>
          <w:rFonts w:ascii="Times New Roman" w:hAnsi="Times New Roman" w:cs="Times New Roman"/>
          <w:sz w:val="28"/>
          <w:szCs w:val="28"/>
        </w:rPr>
        <w:t>стать</w:t>
      </w:r>
      <w:r w:rsidR="00893179">
        <w:rPr>
          <w:rFonts w:ascii="Times New Roman" w:hAnsi="Times New Roman" w:cs="Times New Roman"/>
          <w:sz w:val="28"/>
          <w:szCs w:val="28"/>
        </w:rPr>
        <w:t>и</w:t>
      </w:r>
      <w:r w:rsidR="005644CE" w:rsidRPr="00FE7992">
        <w:rPr>
          <w:rFonts w:ascii="Times New Roman" w:hAnsi="Times New Roman" w:cs="Times New Roman"/>
          <w:sz w:val="28"/>
          <w:szCs w:val="28"/>
        </w:rPr>
        <w:t xml:space="preserve"> 25 Устава Пермского муниципального округа Пермского края,</w:t>
      </w:r>
    </w:p>
    <w:p w:rsidR="004C0341" w:rsidRPr="00C64A2F" w:rsidRDefault="00F86585" w:rsidP="004B680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 xml:space="preserve">Дума </w:t>
      </w:r>
      <w:r w:rsidR="004C0341" w:rsidRPr="00C64A2F">
        <w:rPr>
          <w:rFonts w:ascii="Times New Roman" w:hAnsi="Times New Roman" w:cs="Times New Roman"/>
          <w:sz w:val="28"/>
          <w:szCs w:val="28"/>
        </w:rPr>
        <w:t xml:space="preserve">Пермского муниципального </w:t>
      </w:r>
      <w:r w:rsidR="001F2666" w:rsidRPr="00C64A2F">
        <w:rPr>
          <w:rFonts w:ascii="Times New Roman" w:hAnsi="Times New Roman" w:cs="Times New Roman"/>
          <w:sz w:val="28"/>
          <w:szCs w:val="28"/>
        </w:rPr>
        <w:t>округа</w:t>
      </w:r>
      <w:r w:rsidR="004C0341" w:rsidRPr="00C64A2F">
        <w:rPr>
          <w:rFonts w:ascii="Times New Roman" w:hAnsi="Times New Roman" w:cs="Times New Roman"/>
          <w:sz w:val="28"/>
          <w:szCs w:val="28"/>
        </w:rPr>
        <w:t xml:space="preserve"> </w:t>
      </w:r>
      <w:r w:rsidRPr="00C64A2F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7B02F7">
        <w:rPr>
          <w:rFonts w:ascii="Times New Roman" w:hAnsi="Times New Roman" w:cs="Times New Roman"/>
          <w:sz w:val="28"/>
          <w:szCs w:val="28"/>
        </w:rPr>
        <w:t>РЕШАЕТ</w:t>
      </w:r>
      <w:r w:rsidR="004C0341" w:rsidRPr="00C64A2F">
        <w:rPr>
          <w:rFonts w:ascii="Times New Roman" w:hAnsi="Times New Roman" w:cs="Times New Roman"/>
          <w:sz w:val="28"/>
          <w:szCs w:val="28"/>
        </w:rPr>
        <w:t>:</w:t>
      </w:r>
    </w:p>
    <w:p w:rsidR="002D6B75" w:rsidRDefault="004C0341" w:rsidP="004B680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>1.</w:t>
      </w:r>
      <w:r w:rsidR="00810AE2">
        <w:rPr>
          <w:rFonts w:ascii="Times New Roman" w:hAnsi="Times New Roman" w:cs="Times New Roman"/>
          <w:sz w:val="28"/>
          <w:szCs w:val="28"/>
        </w:rPr>
        <w:t xml:space="preserve"> </w:t>
      </w:r>
      <w:r w:rsidR="001D5AD1">
        <w:rPr>
          <w:rFonts w:ascii="Times New Roman" w:hAnsi="Times New Roman" w:cs="Times New Roman"/>
          <w:sz w:val="28"/>
          <w:szCs w:val="28"/>
        </w:rPr>
        <w:t>Внести в</w:t>
      </w:r>
      <w:r w:rsidRPr="00C64A2F">
        <w:rPr>
          <w:rFonts w:ascii="Times New Roman" w:hAnsi="Times New Roman" w:cs="Times New Roman"/>
          <w:sz w:val="28"/>
          <w:szCs w:val="28"/>
        </w:rPr>
        <w:t xml:space="preserve"> </w:t>
      </w:r>
      <w:hyperlink w:anchor="P45" w:history="1">
        <w:r w:rsidRPr="00C64A2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64A2F">
        <w:rPr>
          <w:rFonts w:ascii="Times New Roman" w:hAnsi="Times New Roman" w:cs="Times New Roman"/>
          <w:sz w:val="28"/>
          <w:szCs w:val="28"/>
        </w:rPr>
        <w:t xml:space="preserve"> </w:t>
      </w:r>
      <w:r w:rsidR="009D72EB" w:rsidRPr="009D72EB">
        <w:rPr>
          <w:rFonts w:ascii="Times New Roman" w:hAnsi="Times New Roman" w:cs="Times New Roman"/>
          <w:sz w:val="28"/>
          <w:szCs w:val="28"/>
        </w:rPr>
        <w:t>о бюджетном процессе в Пермском муниципальном округе Пермского края, утвержденное решением Думы Пермского муниципального округа Пермского края от 22</w:t>
      </w:r>
      <w:r w:rsidR="007B02F7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9D72EB" w:rsidRPr="009D72EB">
        <w:rPr>
          <w:rFonts w:ascii="Times New Roman" w:hAnsi="Times New Roman" w:cs="Times New Roman"/>
          <w:sz w:val="28"/>
          <w:szCs w:val="28"/>
        </w:rPr>
        <w:t>2022</w:t>
      </w:r>
      <w:r w:rsidR="007B02F7">
        <w:rPr>
          <w:rFonts w:ascii="Times New Roman" w:hAnsi="Times New Roman" w:cs="Times New Roman"/>
          <w:sz w:val="28"/>
          <w:szCs w:val="28"/>
        </w:rPr>
        <w:t>г.</w:t>
      </w:r>
      <w:r w:rsidR="009D72EB" w:rsidRPr="009D72EB">
        <w:rPr>
          <w:rFonts w:ascii="Times New Roman" w:hAnsi="Times New Roman" w:cs="Times New Roman"/>
          <w:sz w:val="28"/>
          <w:szCs w:val="28"/>
        </w:rPr>
        <w:t xml:space="preserve"> № 1</w:t>
      </w:r>
      <w:r w:rsidR="009D72EB">
        <w:rPr>
          <w:rFonts w:ascii="Times New Roman" w:hAnsi="Times New Roman" w:cs="Times New Roman"/>
          <w:sz w:val="28"/>
          <w:szCs w:val="28"/>
        </w:rPr>
        <w:t xml:space="preserve">4 </w:t>
      </w:r>
      <w:r w:rsidR="00B850D1">
        <w:rPr>
          <w:rFonts w:ascii="Times New Roman" w:hAnsi="Times New Roman" w:cs="Times New Roman"/>
          <w:sz w:val="28"/>
          <w:szCs w:val="28"/>
        </w:rPr>
        <w:t>(в редакции от 28 декабря 2022г.</w:t>
      </w:r>
      <w:r w:rsidR="001418CD">
        <w:rPr>
          <w:rFonts w:ascii="Times New Roman" w:hAnsi="Times New Roman" w:cs="Times New Roman"/>
          <w:sz w:val="28"/>
          <w:szCs w:val="28"/>
        </w:rPr>
        <w:t xml:space="preserve"> № 96</w:t>
      </w:r>
      <w:r w:rsidR="00E209D8">
        <w:rPr>
          <w:rFonts w:ascii="Times New Roman" w:hAnsi="Times New Roman" w:cs="Times New Roman"/>
          <w:sz w:val="28"/>
          <w:szCs w:val="28"/>
        </w:rPr>
        <w:t>, от 25 мая 2023г. № 168</w:t>
      </w:r>
      <w:r w:rsidR="00DF4FBA">
        <w:rPr>
          <w:rFonts w:ascii="Times New Roman" w:hAnsi="Times New Roman" w:cs="Times New Roman"/>
          <w:sz w:val="28"/>
          <w:szCs w:val="28"/>
        </w:rPr>
        <w:t>, от 26 октября 2023г. № 241</w:t>
      </w:r>
      <w:r w:rsidR="00B850D1">
        <w:rPr>
          <w:rFonts w:ascii="Times New Roman" w:hAnsi="Times New Roman" w:cs="Times New Roman"/>
          <w:sz w:val="28"/>
          <w:szCs w:val="28"/>
        </w:rPr>
        <w:t xml:space="preserve">) </w:t>
      </w:r>
      <w:r w:rsidR="00EF6AAA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1D5AD1">
        <w:rPr>
          <w:rFonts w:ascii="Times New Roman" w:hAnsi="Times New Roman" w:cs="Times New Roman"/>
          <w:sz w:val="28"/>
          <w:szCs w:val="28"/>
        </w:rPr>
        <w:t>:</w:t>
      </w:r>
    </w:p>
    <w:p w:rsidR="00312E62" w:rsidRDefault="00893B16" w:rsidP="004B680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0D1">
        <w:rPr>
          <w:rFonts w:ascii="Times New Roman" w:hAnsi="Times New Roman" w:cs="Times New Roman"/>
          <w:sz w:val="28"/>
          <w:szCs w:val="28"/>
        </w:rPr>
        <w:t>1.</w:t>
      </w:r>
      <w:r w:rsidR="00C14495">
        <w:rPr>
          <w:rFonts w:ascii="Times New Roman" w:hAnsi="Times New Roman" w:cs="Times New Roman"/>
          <w:sz w:val="28"/>
          <w:szCs w:val="28"/>
        </w:rPr>
        <w:t>1</w:t>
      </w:r>
      <w:r w:rsidRPr="00B850D1">
        <w:rPr>
          <w:rFonts w:ascii="Times New Roman" w:hAnsi="Times New Roman" w:cs="Times New Roman"/>
          <w:sz w:val="28"/>
          <w:szCs w:val="28"/>
        </w:rPr>
        <w:t>.</w:t>
      </w:r>
      <w:r w:rsidR="00B850D1">
        <w:rPr>
          <w:rFonts w:ascii="Times New Roman" w:hAnsi="Times New Roman" w:cs="Times New Roman"/>
          <w:sz w:val="28"/>
          <w:szCs w:val="28"/>
        </w:rPr>
        <w:t xml:space="preserve"> </w:t>
      </w:r>
      <w:r w:rsidR="00BD11C8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DF4FBA">
        <w:rPr>
          <w:rFonts w:ascii="Times New Roman" w:hAnsi="Times New Roman" w:cs="Times New Roman"/>
          <w:sz w:val="28"/>
          <w:szCs w:val="28"/>
        </w:rPr>
        <w:t>пятый</w:t>
      </w:r>
      <w:r w:rsidR="00BD11C8">
        <w:rPr>
          <w:rFonts w:ascii="Times New Roman" w:hAnsi="Times New Roman" w:cs="Times New Roman"/>
          <w:sz w:val="28"/>
          <w:szCs w:val="28"/>
        </w:rPr>
        <w:t xml:space="preserve"> </w:t>
      </w:r>
      <w:r w:rsidR="004B1BEE">
        <w:rPr>
          <w:rFonts w:ascii="Times New Roman" w:hAnsi="Times New Roman" w:cs="Times New Roman"/>
          <w:sz w:val="28"/>
          <w:szCs w:val="28"/>
        </w:rPr>
        <w:t>пункта</w:t>
      </w:r>
      <w:r w:rsidR="00BD11C8">
        <w:rPr>
          <w:rFonts w:ascii="Times New Roman" w:hAnsi="Times New Roman" w:cs="Times New Roman"/>
          <w:sz w:val="28"/>
          <w:szCs w:val="28"/>
        </w:rPr>
        <w:t xml:space="preserve"> </w:t>
      </w:r>
      <w:r w:rsidR="00DF4FBA">
        <w:rPr>
          <w:rFonts w:ascii="Times New Roman" w:hAnsi="Times New Roman" w:cs="Times New Roman"/>
          <w:sz w:val="28"/>
          <w:szCs w:val="28"/>
        </w:rPr>
        <w:t>1</w:t>
      </w:r>
      <w:r w:rsidR="00BD11C8">
        <w:rPr>
          <w:rFonts w:ascii="Times New Roman" w:hAnsi="Times New Roman" w:cs="Times New Roman"/>
          <w:sz w:val="28"/>
          <w:szCs w:val="28"/>
        </w:rPr>
        <w:t xml:space="preserve"> </w:t>
      </w:r>
      <w:r w:rsidR="004B1BEE">
        <w:rPr>
          <w:rFonts w:ascii="Times New Roman" w:hAnsi="Times New Roman" w:cs="Times New Roman"/>
          <w:sz w:val="28"/>
          <w:szCs w:val="28"/>
        </w:rPr>
        <w:t>части</w:t>
      </w:r>
      <w:r w:rsidR="00BD11C8">
        <w:rPr>
          <w:rFonts w:ascii="Times New Roman" w:hAnsi="Times New Roman" w:cs="Times New Roman"/>
          <w:sz w:val="28"/>
          <w:szCs w:val="28"/>
        </w:rPr>
        <w:t xml:space="preserve"> 1</w:t>
      </w:r>
      <w:r w:rsidR="00DF4FBA">
        <w:rPr>
          <w:rFonts w:ascii="Times New Roman" w:hAnsi="Times New Roman" w:cs="Times New Roman"/>
          <w:sz w:val="28"/>
          <w:szCs w:val="28"/>
        </w:rPr>
        <w:t>8</w:t>
      </w:r>
      <w:r w:rsidR="00BD11C8">
        <w:rPr>
          <w:rFonts w:ascii="Times New Roman" w:hAnsi="Times New Roman" w:cs="Times New Roman"/>
          <w:sz w:val="28"/>
          <w:szCs w:val="28"/>
        </w:rPr>
        <w:t xml:space="preserve"> </w:t>
      </w:r>
      <w:r w:rsidR="004B1BEE" w:rsidRPr="00DF4FBA">
        <w:rPr>
          <w:rFonts w:ascii="Times New Roman" w:hAnsi="Times New Roman" w:cs="Times New Roman"/>
          <w:sz w:val="28"/>
          <w:szCs w:val="28"/>
        </w:rPr>
        <w:t>раздела</w:t>
      </w:r>
      <w:r w:rsidR="00DF4FBA" w:rsidRPr="00DF4FBA">
        <w:rPr>
          <w:rFonts w:ascii="Times New Roman" w:hAnsi="Times New Roman" w:cs="Times New Roman"/>
          <w:sz w:val="28"/>
          <w:szCs w:val="28"/>
        </w:rPr>
        <w:t xml:space="preserve"> </w:t>
      </w:r>
      <w:r w:rsidR="00DF4FBA" w:rsidRPr="00DF4FB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B1BEE" w:rsidRPr="00DF4FBA">
        <w:rPr>
          <w:rFonts w:ascii="Times New Roman" w:hAnsi="Times New Roman" w:cs="Times New Roman"/>
          <w:sz w:val="28"/>
          <w:szCs w:val="28"/>
        </w:rPr>
        <w:t xml:space="preserve"> </w:t>
      </w:r>
      <w:r w:rsidR="00DF4FBA">
        <w:rPr>
          <w:rFonts w:ascii="Times New Roman" w:hAnsi="Times New Roman" w:cs="Times New Roman"/>
          <w:sz w:val="28"/>
          <w:szCs w:val="28"/>
        </w:rPr>
        <w:t>исключить</w:t>
      </w:r>
      <w:r w:rsidR="00312E62">
        <w:rPr>
          <w:rFonts w:ascii="Times New Roman" w:hAnsi="Times New Roman" w:cs="Times New Roman"/>
          <w:sz w:val="28"/>
          <w:szCs w:val="28"/>
        </w:rPr>
        <w:t>;</w:t>
      </w:r>
    </w:p>
    <w:p w:rsidR="00D00576" w:rsidRDefault="00D00576" w:rsidP="004B680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7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0576">
        <w:rPr>
          <w:rFonts w:ascii="Times New Roman" w:hAnsi="Times New Roman" w:cs="Times New Roman"/>
          <w:sz w:val="28"/>
          <w:szCs w:val="28"/>
        </w:rPr>
        <w:t>. в подпункте 25 пункта 1 части 19 раздела V слова «кредитов кредитных организаций,» исключить;</w:t>
      </w:r>
    </w:p>
    <w:p w:rsidR="00B73EF5" w:rsidRDefault="00B73EF5" w:rsidP="004B6802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EF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00576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часть</w:t>
      </w:r>
      <w:r w:rsidRPr="00B7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7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V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пунктом </w:t>
      </w:r>
      <w:r w:rsidR="00D0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B73EF5" w:rsidRPr="00B73EF5" w:rsidRDefault="00B73EF5" w:rsidP="004B680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</w:t>
      </w:r>
      <w:r w:rsidRPr="00B73EF5">
        <w:rPr>
          <w:rFonts w:ascii="Times New Roman" w:hAnsi="Times New Roman" w:cs="Times New Roman"/>
          <w:sz w:val="28"/>
          <w:szCs w:val="28"/>
        </w:rPr>
        <w:t>В течение одного рабочего дня после дня внесения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3EF5">
        <w:rPr>
          <w:rFonts w:ascii="Times New Roman" w:hAnsi="Times New Roman" w:cs="Times New Roman"/>
          <w:sz w:val="28"/>
          <w:szCs w:val="28"/>
        </w:rPr>
        <w:t xml:space="preserve"> решения о бюджете на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73EF5">
        <w:rPr>
          <w:rFonts w:ascii="Times New Roman" w:hAnsi="Times New Roman" w:cs="Times New Roman"/>
          <w:sz w:val="28"/>
          <w:szCs w:val="28"/>
        </w:rPr>
        <w:t xml:space="preserve">Думу муниципального округа </w:t>
      </w:r>
      <w:r w:rsidR="00D00576" w:rsidRPr="00B81242">
        <w:rPr>
          <w:rFonts w:ascii="Times New Roman" w:hAnsi="Times New Roman" w:cs="Times New Roman"/>
          <w:sz w:val="28"/>
          <w:szCs w:val="28"/>
        </w:rPr>
        <w:t>администрация</w:t>
      </w:r>
      <w:r w:rsidR="00D00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B73EF5">
        <w:rPr>
          <w:rFonts w:ascii="Times New Roman" w:hAnsi="Times New Roman" w:cs="Times New Roman"/>
          <w:sz w:val="28"/>
          <w:szCs w:val="28"/>
        </w:rPr>
        <w:t>представля</w:t>
      </w:r>
      <w:r w:rsidR="004B610A">
        <w:rPr>
          <w:rFonts w:ascii="Times New Roman" w:hAnsi="Times New Roman" w:cs="Times New Roman"/>
          <w:sz w:val="28"/>
          <w:szCs w:val="28"/>
        </w:rPr>
        <w:t>е</w:t>
      </w:r>
      <w:r w:rsidRPr="00B73EF5">
        <w:rPr>
          <w:rFonts w:ascii="Times New Roman" w:hAnsi="Times New Roman" w:cs="Times New Roman"/>
          <w:sz w:val="28"/>
          <w:szCs w:val="28"/>
        </w:rPr>
        <w:t xml:space="preserve">т в </w:t>
      </w:r>
      <w:r>
        <w:rPr>
          <w:rFonts w:ascii="Times New Roman" w:hAnsi="Times New Roman" w:cs="Times New Roman"/>
          <w:sz w:val="28"/>
          <w:szCs w:val="28"/>
        </w:rPr>
        <w:t>КСП муниципального округа</w:t>
      </w:r>
      <w:r w:rsidRPr="00B73EF5">
        <w:rPr>
          <w:rFonts w:ascii="Times New Roman" w:hAnsi="Times New Roman" w:cs="Times New Roman"/>
          <w:sz w:val="28"/>
          <w:szCs w:val="28"/>
        </w:rPr>
        <w:t xml:space="preserve"> в электронн</w:t>
      </w:r>
      <w:r>
        <w:rPr>
          <w:rFonts w:ascii="Times New Roman" w:hAnsi="Times New Roman" w:cs="Times New Roman"/>
          <w:sz w:val="28"/>
          <w:szCs w:val="28"/>
        </w:rPr>
        <w:t xml:space="preserve">ом виде </w:t>
      </w:r>
      <w:r w:rsidRPr="00B73EF5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3EF5" w:rsidRPr="00B73EF5" w:rsidRDefault="00B73EF5" w:rsidP="004B680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3EF5">
        <w:rPr>
          <w:rFonts w:ascii="Times New Roman" w:hAnsi="Times New Roman" w:cs="Times New Roman"/>
          <w:sz w:val="28"/>
          <w:szCs w:val="28"/>
        </w:rPr>
        <w:t xml:space="preserve"> расчеты и обоснования по доходам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73EF5">
        <w:rPr>
          <w:rFonts w:ascii="Times New Roman" w:hAnsi="Times New Roman" w:cs="Times New Roman"/>
          <w:sz w:val="28"/>
          <w:szCs w:val="28"/>
        </w:rPr>
        <w:t xml:space="preserve">, источникам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73EF5">
        <w:rPr>
          <w:rFonts w:ascii="Times New Roman" w:hAnsi="Times New Roman" w:cs="Times New Roman"/>
          <w:sz w:val="28"/>
          <w:szCs w:val="28"/>
        </w:rPr>
        <w:t>;</w:t>
      </w:r>
    </w:p>
    <w:p w:rsidR="00B73EF5" w:rsidRDefault="00B73EF5" w:rsidP="004B680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73EF5">
        <w:rPr>
          <w:rFonts w:ascii="Times New Roman" w:hAnsi="Times New Roman" w:cs="Times New Roman"/>
          <w:sz w:val="28"/>
          <w:szCs w:val="28"/>
        </w:rPr>
        <w:t xml:space="preserve"> расчеты и обоснования по расходам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73EF5">
        <w:rPr>
          <w:rFonts w:ascii="Times New Roman" w:hAnsi="Times New Roman" w:cs="Times New Roman"/>
          <w:sz w:val="28"/>
          <w:szCs w:val="28"/>
        </w:rPr>
        <w:t xml:space="preserve"> с отражением количественных </w:t>
      </w:r>
      <w:r>
        <w:rPr>
          <w:rFonts w:ascii="Times New Roman" w:hAnsi="Times New Roman" w:cs="Times New Roman"/>
          <w:sz w:val="28"/>
          <w:szCs w:val="28"/>
        </w:rPr>
        <w:t>и суммовых показателей</w:t>
      </w:r>
      <w:r w:rsidRPr="00B73EF5">
        <w:rPr>
          <w:rFonts w:ascii="Times New Roman" w:hAnsi="Times New Roman" w:cs="Times New Roman"/>
          <w:sz w:val="28"/>
          <w:szCs w:val="28"/>
        </w:rPr>
        <w:t>;</w:t>
      </w:r>
    </w:p>
    <w:p w:rsidR="009B0A2B" w:rsidRDefault="009B0A2B" w:rsidP="004B680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3E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B610A">
        <w:rPr>
          <w:rFonts w:ascii="Times New Roman" w:hAnsi="Times New Roman" w:cs="Times New Roman"/>
          <w:sz w:val="28"/>
          <w:szCs w:val="28"/>
        </w:rPr>
        <w:t xml:space="preserve">абзац третий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4B61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FB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DF4F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раздела </w:t>
      </w:r>
      <w:r w:rsidRPr="009B0A2B">
        <w:rPr>
          <w:rFonts w:ascii="Times New Roman" w:hAnsi="Times New Roman" w:cs="Times New Roman"/>
          <w:sz w:val="28"/>
          <w:szCs w:val="28"/>
        </w:rPr>
        <w:t>VI</w:t>
      </w:r>
      <w:r w:rsidR="00DF4FBA" w:rsidRPr="00E52F2D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10A">
        <w:rPr>
          <w:rFonts w:ascii="Times New Roman" w:hAnsi="Times New Roman" w:cs="Times New Roman"/>
          <w:sz w:val="28"/>
          <w:szCs w:val="28"/>
        </w:rPr>
        <w:t xml:space="preserve">дополнить словами «, </w:t>
      </w:r>
      <w:r w:rsidR="004B610A" w:rsidRPr="00CA325B">
        <w:rPr>
          <w:rFonts w:ascii="Times New Roman" w:hAnsi="Times New Roman" w:cs="Times New Roman"/>
          <w:sz w:val="28"/>
          <w:szCs w:val="28"/>
        </w:rPr>
        <w:t xml:space="preserve">в случаях, предусмотренных решением о бюджете </w:t>
      </w:r>
      <w:r w:rsidR="004B610A">
        <w:rPr>
          <w:rFonts w:ascii="Times New Roman" w:hAnsi="Times New Roman" w:cs="Times New Roman"/>
          <w:sz w:val="28"/>
          <w:szCs w:val="28"/>
        </w:rPr>
        <w:t>муниципального округа»;</w:t>
      </w:r>
    </w:p>
    <w:p w:rsidR="00853CC4" w:rsidRPr="00D76019" w:rsidRDefault="0090024E" w:rsidP="004B680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019">
        <w:rPr>
          <w:rFonts w:ascii="Times New Roman" w:hAnsi="Times New Roman" w:cs="Times New Roman"/>
          <w:sz w:val="28"/>
          <w:szCs w:val="28"/>
        </w:rPr>
        <w:t>1.</w:t>
      </w:r>
      <w:r w:rsidR="002B4837" w:rsidRPr="00D76019">
        <w:rPr>
          <w:rFonts w:ascii="Times New Roman" w:hAnsi="Times New Roman" w:cs="Times New Roman"/>
          <w:sz w:val="28"/>
          <w:szCs w:val="28"/>
        </w:rPr>
        <w:t>5</w:t>
      </w:r>
      <w:r w:rsidRPr="00D76019">
        <w:rPr>
          <w:rFonts w:ascii="Times New Roman" w:hAnsi="Times New Roman" w:cs="Times New Roman"/>
          <w:sz w:val="28"/>
          <w:szCs w:val="28"/>
        </w:rPr>
        <w:t xml:space="preserve">. </w:t>
      </w:r>
      <w:r w:rsidR="00853CC4" w:rsidRPr="00D76019">
        <w:rPr>
          <w:rFonts w:ascii="Times New Roman" w:hAnsi="Times New Roman" w:cs="Times New Roman"/>
          <w:sz w:val="28"/>
          <w:szCs w:val="28"/>
        </w:rPr>
        <w:t>в пункт</w:t>
      </w:r>
      <w:r w:rsidR="00D00576">
        <w:rPr>
          <w:rFonts w:ascii="Times New Roman" w:hAnsi="Times New Roman" w:cs="Times New Roman"/>
          <w:sz w:val="28"/>
          <w:szCs w:val="28"/>
        </w:rPr>
        <w:t>е</w:t>
      </w:r>
      <w:r w:rsidR="00853CC4" w:rsidRPr="00D76019">
        <w:rPr>
          <w:rFonts w:ascii="Times New Roman" w:hAnsi="Times New Roman" w:cs="Times New Roman"/>
          <w:sz w:val="28"/>
          <w:szCs w:val="28"/>
        </w:rPr>
        <w:t xml:space="preserve"> 2 части 34 раздела VIII после слов «</w:t>
      </w:r>
      <w:r w:rsidR="005B668C" w:rsidRPr="00D76019">
        <w:rPr>
          <w:rFonts w:ascii="Times New Roman" w:hAnsi="Times New Roman" w:cs="Times New Roman"/>
          <w:sz w:val="28"/>
          <w:szCs w:val="28"/>
        </w:rPr>
        <w:t>следующего за отчетным</w:t>
      </w:r>
      <w:r w:rsidR="00853CC4" w:rsidRPr="00D76019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5B668C" w:rsidRPr="00D76019">
        <w:rPr>
          <w:rFonts w:ascii="Times New Roman" w:hAnsi="Times New Roman" w:cs="Times New Roman"/>
          <w:sz w:val="28"/>
          <w:szCs w:val="28"/>
        </w:rPr>
        <w:t xml:space="preserve">, </w:t>
      </w:r>
      <w:r w:rsidR="00853CC4" w:rsidRPr="00D76019">
        <w:rPr>
          <w:rFonts w:ascii="Times New Roman" w:hAnsi="Times New Roman" w:cs="Times New Roman"/>
          <w:sz w:val="28"/>
          <w:szCs w:val="28"/>
        </w:rPr>
        <w:t xml:space="preserve">по средствам </w:t>
      </w:r>
      <w:r w:rsidR="00D76019" w:rsidRPr="00D76019">
        <w:rPr>
          <w:rFonts w:ascii="Times New Roman" w:hAnsi="Times New Roman" w:cs="Times New Roman"/>
          <w:sz w:val="28"/>
          <w:szCs w:val="28"/>
        </w:rPr>
        <w:t>подсистемы единой информационной системы управления финансово-хозяйственной деятельностью организаций бюджетной сферы Пермского края «Сбор и консолидация отчетности</w:t>
      </w:r>
      <w:r w:rsidR="00853CC4" w:rsidRPr="00D76019">
        <w:rPr>
          <w:rFonts w:ascii="Times New Roman" w:hAnsi="Times New Roman" w:cs="Times New Roman"/>
          <w:sz w:val="28"/>
          <w:szCs w:val="28"/>
        </w:rPr>
        <w:t>»</w:t>
      </w:r>
      <w:r w:rsidR="00D76019" w:rsidRPr="00D76019">
        <w:rPr>
          <w:rFonts w:ascii="Times New Roman" w:hAnsi="Times New Roman" w:cs="Times New Roman"/>
          <w:sz w:val="28"/>
          <w:szCs w:val="28"/>
        </w:rPr>
        <w:t>;</w:t>
      </w:r>
    </w:p>
    <w:p w:rsidR="001155AD" w:rsidRDefault="00482222" w:rsidP="004B680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90024E">
        <w:rPr>
          <w:rFonts w:ascii="Times New Roman" w:hAnsi="Times New Roman" w:cs="Times New Roman"/>
          <w:sz w:val="28"/>
          <w:szCs w:val="28"/>
        </w:rPr>
        <w:t xml:space="preserve">пункт 3 </w:t>
      </w:r>
      <w:r w:rsidR="0090024E" w:rsidRPr="0090024E">
        <w:rPr>
          <w:rFonts w:ascii="Times New Roman" w:hAnsi="Times New Roman" w:cs="Times New Roman"/>
          <w:sz w:val="28"/>
          <w:szCs w:val="28"/>
        </w:rPr>
        <w:t>части 34 раздела VIII</w:t>
      </w:r>
      <w:r w:rsidR="0090024E">
        <w:rPr>
          <w:rFonts w:ascii="Times New Roman" w:hAnsi="Times New Roman" w:cs="Times New Roman"/>
          <w:sz w:val="28"/>
          <w:szCs w:val="28"/>
        </w:rPr>
        <w:t xml:space="preserve"> изложить в следу</w:t>
      </w:r>
      <w:r w:rsidR="000E5A5F">
        <w:rPr>
          <w:rFonts w:ascii="Times New Roman" w:hAnsi="Times New Roman" w:cs="Times New Roman"/>
          <w:sz w:val="28"/>
          <w:szCs w:val="28"/>
        </w:rPr>
        <w:t>ю</w:t>
      </w:r>
      <w:r w:rsidR="0090024E">
        <w:rPr>
          <w:rFonts w:ascii="Times New Roman" w:hAnsi="Times New Roman" w:cs="Times New Roman"/>
          <w:sz w:val="28"/>
          <w:szCs w:val="28"/>
        </w:rPr>
        <w:t>щей редакции:</w:t>
      </w:r>
    </w:p>
    <w:p w:rsidR="00B1784D" w:rsidRDefault="0090024E" w:rsidP="004B680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Pr="0090024E">
        <w:rPr>
          <w:rFonts w:ascii="Times New Roman" w:hAnsi="Times New Roman" w:cs="Times New Roman"/>
          <w:sz w:val="28"/>
          <w:szCs w:val="28"/>
        </w:rPr>
        <w:t>Годовой отчет об исполнении бюджета муниципального округа представляется администрацией муниципального округа не позднее 1 апреля текущего года в КСП муниципального округа и в Думу муниципального округа</w:t>
      </w:r>
      <w:r w:rsidR="00B1784D">
        <w:rPr>
          <w:rFonts w:ascii="Times New Roman" w:hAnsi="Times New Roman" w:cs="Times New Roman"/>
          <w:sz w:val="28"/>
          <w:szCs w:val="28"/>
        </w:rPr>
        <w:t>.</w:t>
      </w:r>
    </w:p>
    <w:p w:rsidR="00B1784D" w:rsidRPr="00B1784D" w:rsidRDefault="00B1784D" w:rsidP="004B680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4D">
        <w:rPr>
          <w:rFonts w:ascii="Times New Roman" w:hAnsi="Times New Roman" w:cs="Times New Roman"/>
          <w:sz w:val="28"/>
          <w:szCs w:val="28"/>
        </w:rPr>
        <w:t xml:space="preserve">Одновременно с годовым отчетом об исполнении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1784D">
        <w:rPr>
          <w:rFonts w:ascii="Times New Roman" w:hAnsi="Times New Roman" w:cs="Times New Roman"/>
          <w:sz w:val="28"/>
          <w:szCs w:val="28"/>
        </w:rPr>
        <w:t xml:space="preserve"> представляются:</w:t>
      </w:r>
    </w:p>
    <w:p w:rsidR="00B1784D" w:rsidRPr="00B1784D" w:rsidRDefault="00B1784D" w:rsidP="004B680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4D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65485A" w:rsidRPr="0065485A">
        <w:rPr>
          <w:rFonts w:ascii="Times New Roman" w:hAnsi="Times New Roman" w:cs="Times New Roman"/>
          <w:sz w:val="28"/>
          <w:szCs w:val="28"/>
        </w:rPr>
        <w:t>Дум</w:t>
      </w:r>
      <w:r w:rsidR="004B610A">
        <w:rPr>
          <w:rFonts w:ascii="Times New Roman" w:hAnsi="Times New Roman" w:cs="Times New Roman"/>
          <w:sz w:val="28"/>
          <w:szCs w:val="28"/>
        </w:rPr>
        <w:t>ы</w:t>
      </w:r>
      <w:r w:rsidR="0065485A" w:rsidRPr="0065485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B1784D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65485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B1784D">
        <w:rPr>
          <w:rFonts w:ascii="Times New Roman" w:hAnsi="Times New Roman" w:cs="Times New Roman"/>
          <w:sz w:val="28"/>
          <w:szCs w:val="28"/>
        </w:rPr>
        <w:t>за отчетный финансовый год,</w:t>
      </w:r>
    </w:p>
    <w:p w:rsidR="00B1784D" w:rsidRPr="00B1784D" w:rsidRDefault="00B1784D" w:rsidP="004B680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4D">
        <w:rPr>
          <w:rFonts w:ascii="Times New Roman" w:hAnsi="Times New Roman" w:cs="Times New Roman"/>
          <w:sz w:val="28"/>
          <w:szCs w:val="28"/>
        </w:rPr>
        <w:t>баланс исполнения бюджета</w:t>
      </w:r>
      <w:r w:rsidR="0065485A" w:rsidRPr="0065485A">
        <w:t xml:space="preserve"> </w:t>
      </w:r>
      <w:r w:rsidR="0065485A" w:rsidRPr="0065485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1784D">
        <w:rPr>
          <w:rFonts w:ascii="Times New Roman" w:hAnsi="Times New Roman" w:cs="Times New Roman"/>
          <w:sz w:val="28"/>
          <w:szCs w:val="28"/>
        </w:rPr>
        <w:t>,</w:t>
      </w:r>
    </w:p>
    <w:p w:rsidR="00B1784D" w:rsidRPr="00B1784D" w:rsidRDefault="00B1784D" w:rsidP="004B680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4D">
        <w:rPr>
          <w:rFonts w:ascii="Times New Roman" w:hAnsi="Times New Roman" w:cs="Times New Roman"/>
          <w:sz w:val="28"/>
          <w:szCs w:val="28"/>
        </w:rPr>
        <w:t>отчет о финансовых результатах деятельности,</w:t>
      </w:r>
    </w:p>
    <w:p w:rsidR="00B1784D" w:rsidRPr="00B1784D" w:rsidRDefault="00B1784D" w:rsidP="004B680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4D">
        <w:rPr>
          <w:rFonts w:ascii="Times New Roman" w:hAnsi="Times New Roman" w:cs="Times New Roman"/>
          <w:sz w:val="28"/>
          <w:szCs w:val="28"/>
        </w:rPr>
        <w:t>отчет о движении денежных средств,</w:t>
      </w:r>
    </w:p>
    <w:p w:rsidR="00B1784D" w:rsidRPr="00B1784D" w:rsidRDefault="00B1784D" w:rsidP="004B680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4D">
        <w:rPr>
          <w:rFonts w:ascii="Times New Roman" w:hAnsi="Times New Roman" w:cs="Times New Roman"/>
          <w:sz w:val="28"/>
          <w:szCs w:val="28"/>
        </w:rPr>
        <w:t>информация по формам согласно приложению к Положению,</w:t>
      </w:r>
    </w:p>
    <w:p w:rsidR="00B1784D" w:rsidRDefault="00B1784D" w:rsidP="004B680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4D">
        <w:rPr>
          <w:rFonts w:ascii="Times New Roman" w:hAnsi="Times New Roman" w:cs="Times New Roman"/>
          <w:sz w:val="28"/>
          <w:szCs w:val="28"/>
        </w:rPr>
        <w:t>пояснительная записка к годовому отчету об исполнении бюджета</w:t>
      </w:r>
      <w:r w:rsidR="0065485A">
        <w:rPr>
          <w:rFonts w:ascii="Times New Roman" w:hAnsi="Times New Roman" w:cs="Times New Roman"/>
          <w:sz w:val="28"/>
          <w:szCs w:val="28"/>
        </w:rPr>
        <w:t xml:space="preserve"> </w:t>
      </w:r>
      <w:r w:rsidR="0065485A" w:rsidRPr="0065485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1784D">
        <w:rPr>
          <w:rFonts w:ascii="Times New Roman" w:hAnsi="Times New Roman" w:cs="Times New Roman"/>
          <w:sz w:val="28"/>
          <w:szCs w:val="28"/>
        </w:rPr>
        <w:t>,</w:t>
      </w:r>
      <w:r w:rsidR="0065485A">
        <w:rPr>
          <w:rFonts w:ascii="Times New Roman" w:hAnsi="Times New Roman" w:cs="Times New Roman"/>
          <w:sz w:val="28"/>
          <w:szCs w:val="28"/>
        </w:rPr>
        <w:t xml:space="preserve"> </w:t>
      </w:r>
      <w:r w:rsidR="0065485A" w:rsidRPr="006C3B9C">
        <w:rPr>
          <w:rFonts w:ascii="Times New Roman" w:hAnsi="Times New Roman" w:cs="Times New Roman"/>
          <w:sz w:val="28"/>
          <w:szCs w:val="28"/>
        </w:rPr>
        <w:t>содержащая</w:t>
      </w:r>
      <w:r w:rsidR="0065485A">
        <w:rPr>
          <w:rFonts w:ascii="Times New Roman" w:hAnsi="Times New Roman" w:cs="Times New Roman"/>
          <w:sz w:val="28"/>
          <w:szCs w:val="28"/>
        </w:rPr>
        <w:t xml:space="preserve"> </w:t>
      </w:r>
      <w:r w:rsidR="0065485A" w:rsidRPr="0090024E">
        <w:rPr>
          <w:rFonts w:ascii="Times New Roman" w:hAnsi="Times New Roman" w:cs="Times New Roman"/>
          <w:sz w:val="28"/>
          <w:szCs w:val="28"/>
        </w:rPr>
        <w:t>анализ исполнения бюджета и бюджетной отчетности, и сведения о выполнении муниципального задания и (или) иных результатах исполь</w:t>
      </w:r>
      <w:r w:rsidR="0065485A">
        <w:rPr>
          <w:rFonts w:ascii="Times New Roman" w:hAnsi="Times New Roman" w:cs="Times New Roman"/>
          <w:sz w:val="28"/>
          <w:szCs w:val="28"/>
        </w:rPr>
        <w:t>зования бюджетных ассигнований,</w:t>
      </w:r>
    </w:p>
    <w:p w:rsidR="006C3B9C" w:rsidRDefault="009F027E" w:rsidP="004B680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5F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0E5A5F">
        <w:rPr>
          <w:rFonts w:ascii="Times New Roman" w:hAnsi="Times New Roman" w:cs="Times New Roman"/>
          <w:sz w:val="28"/>
          <w:szCs w:val="28"/>
        </w:rPr>
        <w:t>о ходе реализации и оценке эффективности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E5A5F">
        <w:rPr>
          <w:rFonts w:ascii="Times New Roman" w:hAnsi="Times New Roman" w:cs="Times New Roman"/>
          <w:sz w:val="28"/>
          <w:szCs w:val="28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65485A" w:rsidRPr="0065485A" w:rsidRDefault="0065485A" w:rsidP="004B680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85A">
        <w:rPr>
          <w:rFonts w:ascii="Times New Roman" w:hAnsi="Times New Roman" w:cs="Times New Roman"/>
          <w:sz w:val="28"/>
          <w:szCs w:val="28"/>
        </w:rPr>
        <w:t>Годовой отчет об исполнении бюджета муниципального округа до его рассмотрения Думой муниципального округа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65485A" w:rsidRPr="0065485A" w:rsidRDefault="0065485A" w:rsidP="004B680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85A">
        <w:rPr>
          <w:rFonts w:ascii="Times New Roman" w:hAnsi="Times New Roman" w:cs="Times New Roman"/>
          <w:sz w:val="28"/>
          <w:szCs w:val="28"/>
        </w:rPr>
        <w:t>КСП муниципального округа готовит заключение на годовой отчет об исполнении бюджета муниципального округа с учетом данных внешней проверки годовой бюджетной отчетности главных администраторов бюджетных средств.</w:t>
      </w:r>
    </w:p>
    <w:p w:rsidR="0065485A" w:rsidRDefault="0065485A" w:rsidP="004B680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85A">
        <w:rPr>
          <w:rFonts w:ascii="Times New Roman" w:hAnsi="Times New Roman" w:cs="Times New Roman"/>
          <w:sz w:val="28"/>
          <w:szCs w:val="28"/>
        </w:rPr>
        <w:t xml:space="preserve">Заключение на годовой отчет об исполнении бюджета муниципального округа предоставляется КСП муниципального округа в Думу муниципального округа с одновременным направлением в администрацию муниципального </w:t>
      </w:r>
      <w:r w:rsidRPr="0065485A">
        <w:rPr>
          <w:rFonts w:ascii="Times New Roman" w:hAnsi="Times New Roman" w:cs="Times New Roman"/>
          <w:sz w:val="28"/>
          <w:szCs w:val="28"/>
        </w:rPr>
        <w:lastRenderedPageBreak/>
        <w:t>округа не позднее 1 мая текущего года.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46C4F" w:rsidRDefault="000E5A5F" w:rsidP="004B680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0057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73EF5">
        <w:rPr>
          <w:rFonts w:ascii="Times New Roman" w:hAnsi="Times New Roman" w:cs="Times New Roman"/>
          <w:sz w:val="28"/>
          <w:szCs w:val="28"/>
        </w:rPr>
        <w:t>д</w:t>
      </w:r>
      <w:r w:rsidR="001155AD">
        <w:rPr>
          <w:rFonts w:ascii="Times New Roman" w:hAnsi="Times New Roman" w:cs="Times New Roman"/>
          <w:sz w:val="28"/>
          <w:szCs w:val="28"/>
        </w:rPr>
        <w:t>ополнить приложением согласно приложению к настоящему решению.</w:t>
      </w:r>
    </w:p>
    <w:p w:rsidR="008F5668" w:rsidRPr="00C64A2F" w:rsidRDefault="001D5AD1" w:rsidP="004B6802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6585" w:rsidRPr="00C64A2F">
        <w:rPr>
          <w:rFonts w:ascii="Times New Roman" w:hAnsi="Times New Roman" w:cs="Times New Roman"/>
          <w:sz w:val="28"/>
          <w:szCs w:val="28"/>
        </w:rPr>
        <w:t>.</w:t>
      </w:r>
      <w:r w:rsidR="00810AE2">
        <w:rPr>
          <w:rFonts w:ascii="Times New Roman" w:hAnsi="Times New Roman" w:cs="Times New Roman"/>
          <w:sz w:val="28"/>
          <w:szCs w:val="28"/>
        </w:rPr>
        <w:t xml:space="preserve"> </w:t>
      </w:r>
      <w:r w:rsidR="008276CA" w:rsidRPr="00C64A2F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8276CA">
        <w:rPr>
          <w:rFonts w:ascii="Times New Roman" w:hAnsi="Times New Roman" w:cs="Times New Roman"/>
          <w:sz w:val="28"/>
          <w:szCs w:val="28"/>
        </w:rPr>
        <w:t xml:space="preserve">о дня </w:t>
      </w:r>
      <w:r w:rsidR="00893179">
        <w:rPr>
          <w:rFonts w:ascii="Times New Roman" w:hAnsi="Times New Roman" w:cs="Times New Roman"/>
          <w:sz w:val="28"/>
          <w:szCs w:val="28"/>
        </w:rPr>
        <w:t xml:space="preserve">его </w:t>
      </w:r>
      <w:r w:rsidR="008276CA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8276CA" w:rsidRPr="00C64A2F">
        <w:rPr>
          <w:rFonts w:ascii="Times New Roman" w:hAnsi="Times New Roman" w:cs="Times New Roman"/>
          <w:sz w:val="28"/>
          <w:szCs w:val="28"/>
        </w:rPr>
        <w:t xml:space="preserve"> </w:t>
      </w:r>
      <w:r w:rsidR="008F5668" w:rsidRPr="00C64A2F">
        <w:rPr>
          <w:rFonts w:ascii="Times New Roman" w:hAnsi="Times New Roman" w:cs="Times New Roman"/>
          <w:sz w:val="28"/>
          <w:szCs w:val="28"/>
        </w:rPr>
        <w:t>(обнародова</w:t>
      </w:r>
      <w:r w:rsidR="00893179">
        <w:rPr>
          <w:rFonts w:ascii="Times New Roman" w:hAnsi="Times New Roman" w:cs="Times New Roman"/>
          <w:sz w:val="28"/>
          <w:szCs w:val="28"/>
        </w:rPr>
        <w:t>ния</w:t>
      </w:r>
      <w:r w:rsidR="008F5668" w:rsidRPr="00C64A2F">
        <w:rPr>
          <w:rFonts w:ascii="Times New Roman" w:hAnsi="Times New Roman" w:cs="Times New Roman"/>
          <w:sz w:val="28"/>
          <w:szCs w:val="28"/>
        </w:rPr>
        <w:t>) в бюллетене муниципального образования «Пермский муниципальный округ»</w:t>
      </w:r>
      <w:r w:rsidR="00B73EF5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января 2024 года.</w:t>
      </w:r>
      <w:r w:rsidR="008F5668" w:rsidRPr="00C64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585" w:rsidRDefault="00F86585" w:rsidP="00B352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2F97" w:rsidRPr="00C12F97" w:rsidRDefault="00C12F97" w:rsidP="00B352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6585" w:rsidRPr="00C64A2F" w:rsidRDefault="00F86585" w:rsidP="004B680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F86585" w:rsidRPr="00C64A2F" w:rsidRDefault="00F86585" w:rsidP="004B680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="007B02F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7651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12F97">
        <w:rPr>
          <w:rFonts w:ascii="Times New Roman" w:hAnsi="Times New Roman" w:cs="Times New Roman"/>
          <w:sz w:val="28"/>
          <w:szCs w:val="28"/>
        </w:rPr>
        <w:t xml:space="preserve">  Д.В. Гордиенко</w:t>
      </w:r>
    </w:p>
    <w:p w:rsidR="00F86585" w:rsidRPr="00C64A2F" w:rsidRDefault="00F86585" w:rsidP="004B680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ab/>
      </w:r>
    </w:p>
    <w:p w:rsidR="00DF4FBA" w:rsidRPr="00C64A2F" w:rsidRDefault="00DF4FBA" w:rsidP="004B680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64A2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4A2F">
        <w:rPr>
          <w:rFonts w:ascii="Times New Roman" w:hAnsi="Times New Roman" w:cs="Times New Roman"/>
          <w:sz w:val="28"/>
          <w:szCs w:val="28"/>
        </w:rPr>
        <w:t xml:space="preserve"> муниципального округа –</w:t>
      </w:r>
    </w:p>
    <w:p w:rsidR="00DF4FBA" w:rsidRPr="00C64A2F" w:rsidRDefault="00DF4FBA" w:rsidP="004B680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4A2F">
        <w:rPr>
          <w:rFonts w:ascii="Times New Roman" w:hAnsi="Times New Roman" w:cs="Times New Roman"/>
          <w:sz w:val="28"/>
          <w:szCs w:val="28"/>
        </w:rPr>
        <w:t xml:space="preserve"> администрации Пермского</w:t>
      </w:r>
    </w:p>
    <w:p w:rsidR="004D1D0C" w:rsidRDefault="00DF4FBA" w:rsidP="004B680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В.Ю. Цветов</w:t>
      </w:r>
    </w:p>
    <w:p w:rsidR="004D1D0C" w:rsidRDefault="004D1D0C" w:rsidP="00DF4FB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D1D0C" w:rsidRDefault="004D1D0C" w:rsidP="00DF4FB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D1D0C" w:rsidRDefault="004D1D0C" w:rsidP="00DF4FB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D1D0C" w:rsidRDefault="004D1D0C" w:rsidP="00DF4FB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D1D0C" w:rsidRDefault="004D1D0C" w:rsidP="00DF4FB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968C7" w:rsidRDefault="00C968C7" w:rsidP="00DF4FB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F4FBA" w:rsidRDefault="00C968C7" w:rsidP="00C968C7">
      <w:pPr>
        <w:pStyle w:val="ConsPlusNormal"/>
        <w:spacing w:line="24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968C7" w:rsidRDefault="00C968C7" w:rsidP="00C968C7">
      <w:pPr>
        <w:pStyle w:val="ConsPlusNormal"/>
        <w:spacing w:line="24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Пермского</w:t>
      </w:r>
    </w:p>
    <w:p w:rsidR="00C968C7" w:rsidRDefault="00C968C7" w:rsidP="00C968C7">
      <w:pPr>
        <w:pStyle w:val="ConsPlusNormal"/>
        <w:spacing w:line="24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C968C7" w:rsidRDefault="00C968C7" w:rsidP="00C968C7">
      <w:pPr>
        <w:pStyle w:val="ConsPlusNormal"/>
        <w:spacing w:line="24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C968C7" w:rsidRDefault="00C968C7" w:rsidP="00C968C7">
      <w:pPr>
        <w:pStyle w:val="ConsPlusNormal"/>
        <w:spacing w:line="24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6B8A">
        <w:rPr>
          <w:rFonts w:ascii="Times New Roman" w:hAnsi="Times New Roman" w:cs="Times New Roman"/>
          <w:sz w:val="28"/>
          <w:szCs w:val="28"/>
        </w:rPr>
        <w:t xml:space="preserve">от </w:t>
      </w:r>
      <w:r w:rsidR="004B6802" w:rsidRPr="00646B8A">
        <w:rPr>
          <w:rFonts w:ascii="Times New Roman" w:hAnsi="Times New Roman" w:cs="Times New Roman"/>
          <w:sz w:val="28"/>
          <w:szCs w:val="28"/>
        </w:rPr>
        <w:t xml:space="preserve">25.01.2024 </w:t>
      </w:r>
      <w:r w:rsidRPr="00646B8A">
        <w:rPr>
          <w:rFonts w:ascii="Times New Roman" w:hAnsi="Times New Roman" w:cs="Times New Roman"/>
          <w:sz w:val="28"/>
          <w:szCs w:val="28"/>
        </w:rPr>
        <w:t>№</w:t>
      </w:r>
      <w:r w:rsidR="00646B8A" w:rsidRPr="00646B8A">
        <w:rPr>
          <w:rFonts w:ascii="Times New Roman" w:hAnsi="Times New Roman" w:cs="Times New Roman"/>
          <w:sz w:val="28"/>
          <w:szCs w:val="28"/>
        </w:rPr>
        <w:t xml:space="preserve"> 291</w:t>
      </w:r>
    </w:p>
    <w:p w:rsidR="00C968C7" w:rsidRDefault="00C968C7" w:rsidP="00C968C7">
      <w:pPr>
        <w:pStyle w:val="ConsPlusNormal"/>
        <w:spacing w:line="24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C968C7" w:rsidRDefault="00C968C7" w:rsidP="00C968C7">
      <w:pPr>
        <w:pStyle w:val="ConsPlusNormal"/>
        <w:spacing w:line="24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968C7" w:rsidRDefault="00C968C7" w:rsidP="00C968C7">
      <w:pPr>
        <w:pStyle w:val="ConsPlusNormal"/>
        <w:spacing w:line="24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C968C7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968C7">
        <w:rPr>
          <w:rFonts w:ascii="Times New Roman" w:hAnsi="Times New Roman" w:cs="Times New Roman"/>
          <w:sz w:val="28"/>
          <w:szCs w:val="28"/>
        </w:rPr>
        <w:t xml:space="preserve"> о бюджетном процессе</w:t>
      </w:r>
    </w:p>
    <w:p w:rsidR="00C968C7" w:rsidRDefault="00C968C7" w:rsidP="00C968C7">
      <w:pPr>
        <w:pStyle w:val="ConsPlusNormal"/>
        <w:spacing w:line="24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C968C7">
        <w:rPr>
          <w:rFonts w:ascii="Times New Roman" w:hAnsi="Times New Roman" w:cs="Times New Roman"/>
          <w:sz w:val="28"/>
          <w:szCs w:val="28"/>
        </w:rPr>
        <w:t>в Пермском муниципальном округе</w:t>
      </w:r>
    </w:p>
    <w:p w:rsidR="00C968C7" w:rsidRDefault="00C968C7" w:rsidP="00C968C7">
      <w:pPr>
        <w:pStyle w:val="ConsPlusNormal"/>
        <w:spacing w:line="24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C968C7"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C968C7" w:rsidRDefault="00C968C7" w:rsidP="00DF4FB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968C7" w:rsidRDefault="00C968C7" w:rsidP="00DF4FB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55AD" w:rsidRDefault="00C968C7" w:rsidP="004B6802">
      <w:pPr>
        <w:spacing w:after="12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968C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ПЕРЕЧЕНЬ</w:t>
      </w:r>
    </w:p>
    <w:p w:rsidR="00C968C7" w:rsidRPr="00C968C7" w:rsidRDefault="001155AD" w:rsidP="004B680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форм</w:t>
      </w:r>
      <w:r w:rsidR="00C968C7" w:rsidRPr="00C968C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C968C7" w:rsidRPr="00C968C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представляемых </w:t>
      </w:r>
      <w:r w:rsidR="00C968C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 годовому отчету об</w:t>
      </w:r>
      <w:r w:rsidR="00C968C7" w:rsidRPr="00C968C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исполнения бюджета</w:t>
      </w:r>
      <w:r w:rsidR="00DD10C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Пермского муниципального округа</w:t>
      </w:r>
    </w:p>
    <w:p w:rsidR="00C968C7" w:rsidRPr="00C968C7" w:rsidRDefault="00C968C7" w:rsidP="00C968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1137"/>
        <w:gridCol w:w="8644"/>
      </w:tblGrid>
      <w:tr w:rsidR="001155AD" w:rsidRPr="00C968C7" w:rsidTr="004B6802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AD" w:rsidRPr="00C968C7" w:rsidRDefault="001155AD" w:rsidP="00C9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формы</w:t>
            </w:r>
          </w:p>
        </w:tc>
        <w:tc>
          <w:tcPr>
            <w:tcW w:w="8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AD" w:rsidRPr="00C968C7" w:rsidRDefault="001155AD" w:rsidP="00C9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формы</w:t>
            </w:r>
          </w:p>
        </w:tc>
      </w:tr>
      <w:tr w:rsidR="001155AD" w:rsidRPr="00C968C7" w:rsidTr="004B6802">
        <w:trPr>
          <w:trHeight w:val="49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5AD" w:rsidRPr="00C968C7" w:rsidRDefault="001155AD" w:rsidP="0011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B6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5AD" w:rsidRPr="00C968C7" w:rsidRDefault="001155AD" w:rsidP="00B8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68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Отчет по использованию субвенций, субсидий и иных межбюджетных трансфертов, поступающих в бюджет Пермского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округа</w:t>
            </w:r>
            <w:r w:rsidRPr="00C968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из бюджетов других уровней</w:t>
            </w:r>
          </w:p>
        </w:tc>
      </w:tr>
      <w:tr w:rsidR="001155AD" w:rsidRPr="00C968C7" w:rsidTr="004B6802">
        <w:trPr>
          <w:trHeight w:val="357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5AD" w:rsidRPr="00C968C7" w:rsidRDefault="001155AD" w:rsidP="00C9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B6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AD" w:rsidRPr="00C968C7" w:rsidRDefault="00967425" w:rsidP="00B8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74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Отчет об объеме дорожного фонда П</w:t>
            </w:r>
            <w:r w:rsidR="004B61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ермского муниципального округа</w:t>
            </w:r>
          </w:p>
        </w:tc>
      </w:tr>
      <w:tr w:rsidR="001155AD" w:rsidRPr="00C968C7" w:rsidTr="004B6802">
        <w:trPr>
          <w:trHeight w:val="30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AD" w:rsidRPr="00C968C7" w:rsidRDefault="00E50C14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B6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5AD" w:rsidRPr="00C968C7" w:rsidRDefault="00E50C14" w:rsidP="00B81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Отчет по расходам на осущ</w:t>
            </w:r>
            <w:r w:rsidR="004B610A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ествление бюджетных инвестиций</w:t>
            </w:r>
          </w:p>
        </w:tc>
      </w:tr>
      <w:tr w:rsidR="001155AD" w:rsidRPr="00C968C7" w:rsidTr="004B6802">
        <w:trPr>
          <w:trHeight w:val="61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AD" w:rsidRPr="00C968C7" w:rsidRDefault="00E50C14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B6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5AD" w:rsidRPr="00C968C7" w:rsidRDefault="001155AD" w:rsidP="00B8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68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Отчет об использовании субсидии на выполнение муниципального задания в разрезе получателей средств субсидии</w:t>
            </w:r>
          </w:p>
        </w:tc>
      </w:tr>
      <w:tr w:rsidR="001155AD" w:rsidRPr="00C968C7" w:rsidTr="004B6802">
        <w:trPr>
          <w:trHeight w:val="45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AD" w:rsidRPr="00C968C7" w:rsidRDefault="00E50C14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B6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5AD" w:rsidRPr="00C968C7" w:rsidRDefault="001155AD" w:rsidP="00B8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68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Отчет о состоянии муниципального долга Пермского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округа</w:t>
            </w:r>
          </w:p>
        </w:tc>
      </w:tr>
      <w:tr w:rsidR="001155AD" w:rsidRPr="00C968C7" w:rsidTr="004B6802">
        <w:trPr>
          <w:trHeight w:val="31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AD" w:rsidRPr="00C968C7" w:rsidRDefault="00E50C14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B6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5AD" w:rsidRPr="00C968C7" w:rsidRDefault="001155AD" w:rsidP="00B8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68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Отчет о муниципальных гарантиях Пермского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округа</w:t>
            </w:r>
          </w:p>
        </w:tc>
      </w:tr>
      <w:tr w:rsidR="001155AD" w:rsidRPr="00C968C7" w:rsidTr="004B6802">
        <w:trPr>
          <w:trHeight w:val="31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AD" w:rsidRPr="00C968C7" w:rsidRDefault="00E50C14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B6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5AD" w:rsidRPr="00C968C7" w:rsidRDefault="00967425" w:rsidP="00B8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74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Отчет о задолженности по налоговым и неналоговым платежам в бюджет Пермского муниципального округа</w:t>
            </w:r>
          </w:p>
        </w:tc>
      </w:tr>
      <w:tr w:rsidR="001155AD" w:rsidRPr="00C968C7" w:rsidTr="004B6802">
        <w:trPr>
          <w:trHeight w:val="94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AD" w:rsidRPr="00C968C7" w:rsidRDefault="00E50C14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B6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AD" w:rsidRPr="00C968C7" w:rsidRDefault="009F027E" w:rsidP="004B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F027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Отчет о поступлении в бюджет Пермского муниципального округа части прибыли муниципальных унитарных предприятий Пермского муниципального округа, остающейся после уплаты налогов и сборов и иных обязательных платежей и</w:t>
            </w:r>
            <w:r w:rsidR="002B483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9F027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доходов в виде прибыли</w:t>
            </w:r>
            <w:r w:rsidR="0068511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(дивидендов)</w:t>
            </w:r>
            <w:r w:rsidRPr="009F027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приходящейся на доли в уставных капиталах хозяйствующих обществ (товариществ)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Пермского муниципального округа</w:t>
            </w:r>
          </w:p>
        </w:tc>
      </w:tr>
    </w:tbl>
    <w:p w:rsidR="001155AD" w:rsidRDefault="001155AD" w:rsidP="00EA7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5485A" w:rsidRDefault="0065485A" w:rsidP="00EA7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65485A" w:rsidSect="00A7651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tbl>
      <w:tblPr>
        <w:tblW w:w="15565" w:type="dxa"/>
        <w:tblInd w:w="93" w:type="dxa"/>
        <w:tblLook w:val="04A0" w:firstRow="1" w:lastRow="0" w:firstColumn="1" w:lastColumn="0" w:noHBand="0" w:noVBand="1"/>
      </w:tblPr>
      <w:tblGrid>
        <w:gridCol w:w="640"/>
        <w:gridCol w:w="3061"/>
        <w:gridCol w:w="1040"/>
        <w:gridCol w:w="1660"/>
        <w:gridCol w:w="1850"/>
        <w:gridCol w:w="1819"/>
        <w:gridCol w:w="1700"/>
        <w:gridCol w:w="1715"/>
        <w:gridCol w:w="2080"/>
      </w:tblGrid>
      <w:tr w:rsidR="0065485A" w:rsidRPr="00235488" w:rsidTr="0065485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485A" w:rsidRPr="0065485A" w:rsidRDefault="0065485A" w:rsidP="0065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85A" w:rsidRPr="0065485A" w:rsidRDefault="0065485A" w:rsidP="0065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85A" w:rsidRPr="0065485A" w:rsidRDefault="0065485A" w:rsidP="0065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85A" w:rsidRPr="0065485A" w:rsidRDefault="0065485A" w:rsidP="0065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85A" w:rsidRPr="0065485A" w:rsidRDefault="0065485A" w:rsidP="0065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85A" w:rsidRPr="0065485A" w:rsidRDefault="0065485A" w:rsidP="0065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85A" w:rsidRPr="0065485A" w:rsidRDefault="0065485A" w:rsidP="0065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85A" w:rsidRPr="0065485A" w:rsidRDefault="0065485A" w:rsidP="0065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85A" w:rsidRPr="0065485A" w:rsidRDefault="0065485A" w:rsidP="004B680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№ 1</w:t>
            </w:r>
          </w:p>
        </w:tc>
      </w:tr>
      <w:tr w:rsidR="0065485A" w:rsidRPr="0065485A" w:rsidTr="0065485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485A" w:rsidRPr="0065485A" w:rsidRDefault="0065485A" w:rsidP="0065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85A" w:rsidRPr="0065485A" w:rsidRDefault="0065485A" w:rsidP="0065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85A" w:rsidRPr="0065485A" w:rsidRDefault="0065485A" w:rsidP="0065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85A" w:rsidRPr="0065485A" w:rsidRDefault="0065485A" w:rsidP="0065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85A" w:rsidRPr="0065485A" w:rsidRDefault="0065485A" w:rsidP="0065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85A" w:rsidRPr="0065485A" w:rsidRDefault="0065485A" w:rsidP="0065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85A" w:rsidRPr="0065485A" w:rsidRDefault="0065485A" w:rsidP="0065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85A" w:rsidRPr="0065485A" w:rsidRDefault="0065485A" w:rsidP="0065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85A" w:rsidRPr="0065485A" w:rsidRDefault="0065485A" w:rsidP="00654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85A" w:rsidRPr="0065485A" w:rsidTr="0065485A">
        <w:trPr>
          <w:trHeight w:val="624"/>
        </w:trPr>
        <w:tc>
          <w:tcPr>
            <w:tcW w:w="155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6802" w:rsidRDefault="0065485A" w:rsidP="004B6802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</w:p>
          <w:p w:rsidR="004B6802" w:rsidRDefault="0065485A" w:rsidP="004B68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использованию субвенций, субсидий и иных межбюджетных трансфертов, поступающих в</w:t>
            </w:r>
            <w:r w:rsidR="004B6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</w:t>
            </w:r>
          </w:p>
          <w:p w:rsidR="0065485A" w:rsidRPr="0065485A" w:rsidRDefault="0065485A" w:rsidP="004B68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Пермского муниципального округа из бюджетов других уровней за _____ год</w:t>
            </w:r>
          </w:p>
        </w:tc>
      </w:tr>
      <w:tr w:rsidR="0065485A" w:rsidRPr="0065485A" w:rsidTr="0065485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485A" w:rsidRPr="0065485A" w:rsidRDefault="0065485A" w:rsidP="0065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5485A" w:rsidRPr="0065485A" w:rsidRDefault="0065485A" w:rsidP="0065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5485A" w:rsidRPr="0065485A" w:rsidRDefault="0065485A" w:rsidP="0065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5485A" w:rsidRPr="0065485A" w:rsidRDefault="0065485A" w:rsidP="0065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5485A" w:rsidRPr="0065485A" w:rsidRDefault="0065485A" w:rsidP="0065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85A" w:rsidRPr="0065485A" w:rsidRDefault="0065485A" w:rsidP="0065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5485A" w:rsidRPr="0065485A" w:rsidRDefault="0065485A" w:rsidP="0065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5485A" w:rsidRPr="0065485A" w:rsidRDefault="0065485A" w:rsidP="0065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85A" w:rsidRPr="0065485A" w:rsidRDefault="0065485A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85A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r w:rsidR="00235488">
              <w:rPr>
                <w:rFonts w:ascii="Times New Roman" w:eastAsia="Times New Roman" w:hAnsi="Times New Roman" w:cs="Times New Roman"/>
                <w:lang w:eastAsia="ru-RU"/>
              </w:rPr>
              <w:t>лей</w:t>
            </w:r>
          </w:p>
        </w:tc>
      </w:tr>
      <w:tr w:rsidR="0065485A" w:rsidRPr="0065485A" w:rsidTr="0065485A">
        <w:trPr>
          <w:trHeight w:val="13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5A" w:rsidRPr="004667A1" w:rsidRDefault="0065485A" w:rsidP="0065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85A" w:rsidRPr="004667A1" w:rsidRDefault="0065485A" w:rsidP="0065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85A" w:rsidRPr="004667A1" w:rsidRDefault="0065485A" w:rsidP="0065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код цели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85A" w:rsidRPr="004667A1" w:rsidRDefault="0065485A" w:rsidP="0065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Уточненный план по расходам на год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85A" w:rsidRPr="004667A1" w:rsidRDefault="0065485A" w:rsidP="0065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 xml:space="preserve">Перечислено от главных администраторов доходов 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5A" w:rsidRPr="004667A1" w:rsidRDefault="0065485A" w:rsidP="0065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в т.ч. за счет подтвержденных остатков в текущем году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85A" w:rsidRPr="004667A1" w:rsidRDefault="0065485A" w:rsidP="0065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Объем не</w:t>
            </w:r>
            <w:r w:rsidR="00235488" w:rsidRPr="004667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 xml:space="preserve">поступивших средств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85A" w:rsidRPr="004667A1" w:rsidRDefault="0065485A" w:rsidP="0065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Использовано межбюджетных трансфертов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5A" w:rsidRPr="004667A1" w:rsidRDefault="0065485A" w:rsidP="0065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 xml:space="preserve">Остаток межбюджетных трансфертов на счете районного бюджета </w:t>
            </w:r>
          </w:p>
        </w:tc>
      </w:tr>
      <w:tr w:rsidR="0065485A" w:rsidRPr="0065485A" w:rsidTr="0065485A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5A" w:rsidRPr="004667A1" w:rsidRDefault="0065485A" w:rsidP="0065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B6802" w:rsidRPr="004667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85A" w:rsidRPr="004667A1" w:rsidRDefault="0065485A" w:rsidP="0065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85A" w:rsidRPr="004667A1" w:rsidRDefault="0065485A" w:rsidP="0065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85A" w:rsidRPr="004667A1" w:rsidRDefault="0065485A" w:rsidP="0065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85A" w:rsidRPr="004667A1" w:rsidRDefault="0065485A" w:rsidP="0065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5A" w:rsidRPr="004667A1" w:rsidRDefault="0065485A" w:rsidP="0065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4а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85A" w:rsidRPr="004667A1" w:rsidRDefault="0065485A" w:rsidP="0065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5=4-3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85A" w:rsidRPr="004667A1" w:rsidRDefault="0065485A" w:rsidP="0065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5A" w:rsidRPr="004667A1" w:rsidRDefault="0065485A" w:rsidP="0065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7=4-6</w:t>
            </w:r>
          </w:p>
        </w:tc>
      </w:tr>
      <w:tr w:rsidR="0065485A" w:rsidRPr="0065485A" w:rsidTr="0065485A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5A" w:rsidRPr="004667A1" w:rsidRDefault="004B6802" w:rsidP="0065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  <w:r w:rsidR="0065485A"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5A" w:rsidRPr="004667A1" w:rsidRDefault="0065485A" w:rsidP="0065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5A" w:rsidRPr="004667A1" w:rsidRDefault="0065485A" w:rsidP="0065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5A" w:rsidRPr="004667A1" w:rsidRDefault="0065485A" w:rsidP="00654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5A" w:rsidRPr="004667A1" w:rsidRDefault="0065485A" w:rsidP="0065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5A" w:rsidRPr="004667A1" w:rsidRDefault="0065485A" w:rsidP="0065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5A" w:rsidRPr="004667A1" w:rsidRDefault="0065485A" w:rsidP="00654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5A" w:rsidRPr="004667A1" w:rsidRDefault="0065485A" w:rsidP="00654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5A" w:rsidRPr="004667A1" w:rsidRDefault="0065485A" w:rsidP="0065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485A" w:rsidRPr="0065485A" w:rsidTr="0065485A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5A" w:rsidRPr="004667A1" w:rsidRDefault="0065485A" w:rsidP="0065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5A" w:rsidRPr="004667A1" w:rsidRDefault="0065485A" w:rsidP="0065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5A" w:rsidRPr="004667A1" w:rsidRDefault="0065485A" w:rsidP="0065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5A" w:rsidRPr="004667A1" w:rsidRDefault="0065485A" w:rsidP="00654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5A" w:rsidRPr="004667A1" w:rsidRDefault="0065485A" w:rsidP="00654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5A" w:rsidRPr="004667A1" w:rsidRDefault="0065485A" w:rsidP="00654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5A" w:rsidRPr="004667A1" w:rsidRDefault="0065485A" w:rsidP="00654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5A" w:rsidRPr="004667A1" w:rsidRDefault="0065485A" w:rsidP="00654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5A" w:rsidRPr="004667A1" w:rsidRDefault="0065485A" w:rsidP="0065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485A" w:rsidRPr="0065485A" w:rsidTr="0065485A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5A" w:rsidRPr="004667A1" w:rsidRDefault="0065485A" w:rsidP="0065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85A" w:rsidRPr="004667A1" w:rsidRDefault="0065485A" w:rsidP="00654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85A" w:rsidRPr="004667A1" w:rsidRDefault="0065485A" w:rsidP="0065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85A" w:rsidRPr="004667A1" w:rsidRDefault="0065485A" w:rsidP="00654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85A" w:rsidRPr="004667A1" w:rsidRDefault="0065485A" w:rsidP="00654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85A" w:rsidRPr="004667A1" w:rsidRDefault="0065485A" w:rsidP="00654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85A" w:rsidRPr="004667A1" w:rsidRDefault="0065485A" w:rsidP="00654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85A" w:rsidRPr="004667A1" w:rsidRDefault="0065485A" w:rsidP="00654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85A" w:rsidRPr="004667A1" w:rsidRDefault="0065485A" w:rsidP="00654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65485A" w:rsidRPr="0065485A" w:rsidTr="0065485A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5A" w:rsidRPr="004667A1" w:rsidRDefault="0065485A" w:rsidP="0065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5A" w:rsidRPr="004667A1" w:rsidRDefault="0065485A" w:rsidP="00654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из федерального и краевого бюджетов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85A" w:rsidRPr="004667A1" w:rsidRDefault="0065485A" w:rsidP="0065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85A" w:rsidRPr="004667A1" w:rsidRDefault="0065485A" w:rsidP="00654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85A" w:rsidRPr="004667A1" w:rsidRDefault="0065485A" w:rsidP="00654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85A" w:rsidRPr="004667A1" w:rsidRDefault="0065485A" w:rsidP="00654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85A" w:rsidRPr="004667A1" w:rsidRDefault="0065485A" w:rsidP="00654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85A" w:rsidRPr="004667A1" w:rsidRDefault="0065485A" w:rsidP="00654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85A" w:rsidRPr="004667A1" w:rsidRDefault="0065485A" w:rsidP="00654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C12F97" w:rsidRDefault="00C12F97" w:rsidP="00EA7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85A" w:rsidRDefault="0065485A" w:rsidP="00EA7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488" w:rsidRDefault="00235488" w:rsidP="00EA7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6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96"/>
        <w:gridCol w:w="1276"/>
        <w:gridCol w:w="1637"/>
        <w:gridCol w:w="1040"/>
        <w:gridCol w:w="16"/>
        <w:gridCol w:w="824"/>
        <w:gridCol w:w="216"/>
        <w:gridCol w:w="784"/>
        <w:gridCol w:w="161"/>
        <w:gridCol w:w="709"/>
        <w:gridCol w:w="346"/>
        <w:gridCol w:w="929"/>
        <w:gridCol w:w="11"/>
        <w:gridCol w:w="951"/>
        <w:gridCol w:w="314"/>
        <w:gridCol w:w="444"/>
        <w:gridCol w:w="407"/>
        <w:gridCol w:w="351"/>
        <w:gridCol w:w="357"/>
        <w:gridCol w:w="709"/>
        <w:gridCol w:w="123"/>
        <w:gridCol w:w="728"/>
        <w:gridCol w:w="548"/>
        <w:gridCol w:w="160"/>
        <w:gridCol w:w="840"/>
        <w:gridCol w:w="11"/>
        <w:gridCol w:w="989"/>
        <w:gridCol w:w="144"/>
      </w:tblGrid>
      <w:tr w:rsidR="00235488" w:rsidRPr="00235488" w:rsidTr="00782452">
        <w:trPr>
          <w:trHeight w:val="312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88" w:rsidRPr="00235488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88" w:rsidRPr="00235488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88" w:rsidRPr="00235488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88" w:rsidRPr="00235488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88" w:rsidRPr="00235488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88" w:rsidRPr="00235488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88" w:rsidRPr="00235488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488" w:rsidRPr="00235488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488" w:rsidRPr="00235488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488" w:rsidRPr="00235488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488" w:rsidRPr="00235488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488" w:rsidRPr="00235488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488" w:rsidRPr="00235488" w:rsidRDefault="00235488" w:rsidP="004B680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№ 2</w:t>
            </w:r>
          </w:p>
        </w:tc>
      </w:tr>
      <w:tr w:rsidR="00235488" w:rsidRPr="00235488" w:rsidTr="00782452">
        <w:trPr>
          <w:trHeight w:val="312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88" w:rsidRPr="00235488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88" w:rsidRPr="00235488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88" w:rsidRPr="00235488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88" w:rsidRPr="00235488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88" w:rsidRPr="00235488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88" w:rsidRPr="00235488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88" w:rsidRPr="00235488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488" w:rsidRPr="00235488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488" w:rsidRPr="00235488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488" w:rsidRPr="00235488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488" w:rsidRPr="00235488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488" w:rsidRPr="00235488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488" w:rsidRPr="00235488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88" w:rsidRPr="00235488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488" w:rsidRPr="00235488" w:rsidTr="00782452">
        <w:trPr>
          <w:trHeight w:val="312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88" w:rsidRPr="00235488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802" w:rsidRDefault="004B6802" w:rsidP="004B6802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</w:p>
          <w:p w:rsidR="00235488" w:rsidRPr="00235488" w:rsidRDefault="00235488" w:rsidP="004B68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объеме дорожного фонда Пермского муниципального округа за ______год</w:t>
            </w:r>
          </w:p>
        </w:tc>
      </w:tr>
      <w:tr w:rsidR="00235488" w:rsidRPr="00235488" w:rsidTr="00782452">
        <w:trPr>
          <w:trHeight w:val="312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88" w:rsidRPr="00235488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5488" w:rsidRPr="00235488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5488" w:rsidRPr="00235488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5488" w:rsidRPr="00235488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5488" w:rsidRPr="00235488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88" w:rsidRPr="00235488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88" w:rsidRPr="00235488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488" w:rsidRPr="00235488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488" w:rsidRPr="00235488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488" w:rsidRPr="00235488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488" w:rsidRPr="00235488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488" w:rsidRPr="00235488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488" w:rsidRPr="00235488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88" w:rsidRPr="00235488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235488" w:rsidRPr="00235488" w:rsidTr="00782452">
        <w:trPr>
          <w:trHeight w:val="853"/>
        </w:trPr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ИТОГО, в том числе по источникам: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Причины неиспол</w:t>
            </w:r>
            <w:r w:rsidR="00782452" w:rsidRPr="004667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нения</w:t>
            </w:r>
          </w:p>
        </w:tc>
      </w:tr>
      <w:tr w:rsidR="00235488" w:rsidRPr="00235488" w:rsidTr="00782452">
        <w:trPr>
          <w:trHeight w:val="312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КФСР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КВР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488" w:rsidRPr="00235488" w:rsidTr="00782452">
        <w:trPr>
          <w:trHeight w:val="31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6=8+10+12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7=9+11+13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235488" w:rsidRPr="00235488" w:rsidTr="00782452">
        <w:trPr>
          <w:trHeight w:val="451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для определения объема дорожного фонда, всего,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35488" w:rsidRPr="00235488" w:rsidTr="00782452">
        <w:trPr>
          <w:trHeight w:val="31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35488" w:rsidRPr="00235488" w:rsidTr="00782452">
        <w:trPr>
          <w:trHeight w:val="31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…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35488" w:rsidRPr="00235488" w:rsidTr="00782452">
        <w:trPr>
          <w:trHeight w:val="624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Бюджетные ассигнования дорожного фонда,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35488" w:rsidRPr="00235488" w:rsidTr="00782452">
        <w:trPr>
          <w:trHeight w:val="31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35488" w:rsidRPr="00235488" w:rsidTr="00782452">
        <w:trPr>
          <w:trHeight w:val="766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(реконструкция), проектирование автомобильных дорог местного значения 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5488" w:rsidRPr="004667A1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5488" w:rsidRPr="00235488" w:rsidTr="00782452">
        <w:trPr>
          <w:trHeight w:val="31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488" w:rsidRPr="00235488" w:rsidTr="00782452">
        <w:trPr>
          <w:trHeight w:val="381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автомобильных дорог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5488" w:rsidRPr="004667A1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5488" w:rsidRPr="00235488" w:rsidTr="00782452">
        <w:trPr>
          <w:trHeight w:val="31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488" w:rsidRPr="00235488" w:rsidTr="00782452">
        <w:trPr>
          <w:trHeight w:val="384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488" w:rsidRPr="004667A1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5488" w:rsidRPr="00235488" w:rsidTr="00782452">
        <w:trPr>
          <w:trHeight w:val="31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488" w:rsidRPr="00235488" w:rsidTr="00782452">
        <w:trPr>
          <w:trHeight w:val="31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Иные расходы (расшифровать), в том числе: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35488" w:rsidRPr="00235488" w:rsidTr="00782452">
        <w:trPr>
          <w:trHeight w:val="31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35488" w:rsidRPr="00235488" w:rsidTr="00782452">
        <w:trPr>
          <w:trHeight w:val="31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ИТОГО расходов: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88" w:rsidRPr="004667A1" w:rsidRDefault="00235488" w:rsidP="0023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C14" w:rsidRPr="00E50C14" w:rsidTr="00782452">
        <w:trPr>
          <w:gridAfter w:val="1"/>
          <w:wAfter w:w="144" w:type="dxa"/>
          <w:trHeight w:val="26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14" w:rsidRPr="00E50C14" w:rsidRDefault="00E50C14" w:rsidP="007824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№ 3</w:t>
            </w:r>
          </w:p>
        </w:tc>
      </w:tr>
      <w:tr w:rsidR="00E50C14" w:rsidRPr="00E50C14" w:rsidTr="00782452">
        <w:trPr>
          <w:gridAfter w:val="1"/>
          <w:wAfter w:w="144" w:type="dxa"/>
          <w:trHeight w:val="756"/>
        </w:trPr>
        <w:tc>
          <w:tcPr>
            <w:tcW w:w="1546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452" w:rsidRDefault="00E50C14" w:rsidP="00782452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</w:p>
          <w:p w:rsidR="00E50C14" w:rsidRDefault="00E50C14" w:rsidP="007824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расходам на осущ</w:t>
            </w:r>
            <w:r w:rsidR="00CA7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ествление бюджетных инвестиций </w:t>
            </w:r>
            <w:r w:rsidRPr="00E5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____ год</w:t>
            </w:r>
          </w:p>
          <w:p w:rsidR="00E50C14" w:rsidRPr="00E50C14" w:rsidRDefault="00E50C14" w:rsidP="00E50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</w:tr>
      <w:tr w:rsidR="00E50C14" w:rsidRPr="00E50C14" w:rsidTr="00782452">
        <w:trPr>
          <w:gridAfter w:val="1"/>
          <w:wAfter w:w="144" w:type="dxa"/>
          <w:trHeight w:val="568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место нахождение объекта*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строительства (реконструкции)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tbLrV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Сметная стоимость объекта</w:t>
            </w:r>
          </w:p>
        </w:tc>
        <w:tc>
          <w:tcPr>
            <w:tcW w:w="1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готовности объекта на 01.01.20___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объекта на 01.01.20___</w:t>
            </w: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на 01.01.20___</w:t>
            </w:r>
          </w:p>
        </w:tc>
        <w:tc>
          <w:tcPr>
            <w:tcW w:w="1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Уточненный план на 20__ год</w:t>
            </w:r>
          </w:p>
        </w:tc>
        <w:tc>
          <w:tcPr>
            <w:tcW w:w="3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E50C14" w:rsidRPr="00E50C14" w:rsidTr="00782452">
        <w:trPr>
          <w:gridAfter w:val="1"/>
          <w:wAfter w:w="144" w:type="dxa"/>
          <w:trHeight w:val="264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ПСД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текущих ценах</w:t>
            </w:r>
          </w:p>
        </w:tc>
        <w:tc>
          <w:tcPr>
            <w:tcW w:w="1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ПСД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текущих ценах</w:t>
            </w:r>
          </w:p>
        </w:tc>
        <w:tc>
          <w:tcPr>
            <w:tcW w:w="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Дт</w:t>
            </w:r>
          </w:p>
        </w:tc>
        <w:tc>
          <w:tcPr>
            <w:tcW w:w="11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</w:tr>
      <w:tr w:rsidR="00E50C14" w:rsidRPr="00E50C14" w:rsidTr="00782452">
        <w:trPr>
          <w:gridAfter w:val="1"/>
          <w:wAfter w:w="144" w:type="dxa"/>
          <w:trHeight w:val="581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50C14" w:rsidRPr="00E50C14" w:rsidTr="00782452">
        <w:trPr>
          <w:gridAfter w:val="1"/>
          <w:wAfter w:w="144" w:type="dxa"/>
          <w:trHeight w:val="2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8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E50C14" w:rsidRPr="00E50C14" w:rsidTr="00782452">
        <w:trPr>
          <w:gridAfter w:val="1"/>
          <w:wAfter w:w="144" w:type="dxa"/>
          <w:trHeight w:val="2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14" w:rsidRPr="00E50C14" w:rsidRDefault="00782452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E50C14"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0C14" w:rsidRPr="00E50C14" w:rsidTr="00782452">
        <w:trPr>
          <w:gridAfter w:val="1"/>
          <w:wAfter w:w="144" w:type="dxa"/>
          <w:trHeight w:val="2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0C14" w:rsidRPr="00E50C14" w:rsidTr="00782452">
        <w:trPr>
          <w:gridAfter w:val="1"/>
          <w:wAfter w:w="144" w:type="dxa"/>
          <w:trHeight w:val="2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0C14" w:rsidRPr="00E50C14" w:rsidTr="00782452">
        <w:trPr>
          <w:gridAfter w:val="1"/>
          <w:wAfter w:w="144" w:type="dxa"/>
          <w:trHeight w:val="264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C14" w:rsidRPr="00E50C14" w:rsidTr="00782452">
        <w:trPr>
          <w:gridAfter w:val="1"/>
          <w:wAfter w:w="144" w:type="dxa"/>
          <w:trHeight w:val="312"/>
        </w:trPr>
        <w:tc>
          <w:tcPr>
            <w:tcW w:w="85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*в т.ч. по всем объектам незавершенного строительства по состоянию на 01.01.20__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35488" w:rsidRDefault="00235488" w:rsidP="00EA7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1496"/>
        <w:gridCol w:w="1276"/>
        <w:gridCol w:w="1120"/>
        <w:gridCol w:w="1120"/>
        <w:gridCol w:w="1580"/>
        <w:gridCol w:w="960"/>
        <w:gridCol w:w="820"/>
        <w:gridCol w:w="820"/>
        <w:gridCol w:w="1171"/>
        <w:gridCol w:w="5103"/>
      </w:tblGrid>
      <w:tr w:rsidR="00E50C14" w:rsidRPr="00E50C14" w:rsidTr="004667A1">
        <w:trPr>
          <w:trHeight w:val="816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Фактическое финансирование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выполненных работ на 01.01.20___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на 01.01.20___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готовности объекта на 01.01.20__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Фактическое финансирование объектов, не введенных в эксплуатацию до 31.12.20__ года, с момента начала строительства </w:t>
            </w:r>
          </w:p>
        </w:tc>
      </w:tr>
      <w:tr w:rsidR="00E50C14" w:rsidRPr="00E50C14" w:rsidTr="004667A1">
        <w:trPr>
          <w:trHeight w:val="264"/>
        </w:trPr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за период строительства (реконструкции), разработки документации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за отчетный период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Дт</w:t>
            </w: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C14" w:rsidRPr="00E50C14" w:rsidTr="004667A1">
        <w:trPr>
          <w:trHeight w:val="846"/>
        </w:trPr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C14" w:rsidRPr="00E50C14" w:rsidTr="004667A1">
        <w:trPr>
          <w:trHeight w:val="264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683C8A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6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83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6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83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683C8A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683C8A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683C8A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683C8A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683C8A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683C8A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683C8A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E50C14" w:rsidRPr="00E50C14" w:rsidTr="004667A1">
        <w:trPr>
          <w:trHeight w:val="264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0C14" w:rsidRPr="00E50C14" w:rsidTr="004667A1">
        <w:trPr>
          <w:trHeight w:val="264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0C14" w:rsidRPr="00E50C14" w:rsidTr="004667A1">
        <w:trPr>
          <w:trHeight w:val="264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0C14" w:rsidRPr="00E50C14" w:rsidTr="004667A1">
        <w:trPr>
          <w:trHeight w:val="264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14" w:rsidRPr="00E50C14" w:rsidRDefault="00E50C14" w:rsidP="00E5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E50C14" w:rsidRDefault="00E50C14" w:rsidP="00EA7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93D" w:rsidRDefault="00E1393D" w:rsidP="00EA7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433" w:type="dxa"/>
        <w:tblInd w:w="93" w:type="dxa"/>
        <w:tblLook w:val="04A0" w:firstRow="1" w:lastRow="0" w:firstColumn="1" w:lastColumn="0" w:noHBand="0" w:noVBand="1"/>
      </w:tblPr>
      <w:tblGrid>
        <w:gridCol w:w="500"/>
        <w:gridCol w:w="2980"/>
        <w:gridCol w:w="2064"/>
        <w:gridCol w:w="1647"/>
        <w:gridCol w:w="2313"/>
        <w:gridCol w:w="2702"/>
        <w:gridCol w:w="1647"/>
        <w:gridCol w:w="1580"/>
      </w:tblGrid>
      <w:tr w:rsidR="000159F6" w:rsidRPr="00865C15" w:rsidTr="00865C15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F6" w:rsidRPr="000159F6" w:rsidRDefault="000159F6" w:rsidP="0001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A1:H12"/>
            <w:bookmarkEnd w:id="1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F6" w:rsidRPr="000159F6" w:rsidRDefault="000159F6" w:rsidP="0001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F6" w:rsidRPr="000159F6" w:rsidRDefault="000159F6" w:rsidP="0001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F6" w:rsidRPr="000159F6" w:rsidRDefault="000159F6" w:rsidP="0001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F6" w:rsidRPr="000159F6" w:rsidRDefault="000159F6" w:rsidP="0001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F6" w:rsidRPr="00865C15" w:rsidRDefault="000159F6" w:rsidP="0078245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№ </w:t>
            </w:r>
            <w:r w:rsidR="00683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159F6" w:rsidRPr="000159F6" w:rsidTr="00865C15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F6" w:rsidRPr="000159F6" w:rsidRDefault="000159F6" w:rsidP="0001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F6" w:rsidRPr="000159F6" w:rsidRDefault="000159F6" w:rsidP="0001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F6" w:rsidRPr="000159F6" w:rsidRDefault="000159F6" w:rsidP="0001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F6" w:rsidRPr="000159F6" w:rsidRDefault="000159F6" w:rsidP="0001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F6" w:rsidRPr="000159F6" w:rsidRDefault="000159F6" w:rsidP="0001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F6" w:rsidRPr="000159F6" w:rsidRDefault="000159F6" w:rsidP="0001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F6" w:rsidRPr="000159F6" w:rsidRDefault="000159F6" w:rsidP="0001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F6" w:rsidRPr="000159F6" w:rsidRDefault="000159F6" w:rsidP="0001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9F6" w:rsidRPr="000159F6" w:rsidTr="00865C15">
        <w:trPr>
          <w:trHeight w:val="420"/>
        </w:trPr>
        <w:tc>
          <w:tcPr>
            <w:tcW w:w="1543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452" w:rsidRDefault="000159F6" w:rsidP="00782452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</w:p>
          <w:p w:rsidR="000159F6" w:rsidRPr="000159F6" w:rsidRDefault="000159F6" w:rsidP="007824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 использовании субсидии на выполнение муниципального задания в разрезе получателей средств субсидии за ____ год *</w:t>
            </w:r>
          </w:p>
        </w:tc>
      </w:tr>
      <w:tr w:rsidR="000159F6" w:rsidRPr="000159F6" w:rsidTr="00865C15">
        <w:trPr>
          <w:trHeight w:val="375"/>
        </w:trPr>
        <w:tc>
          <w:tcPr>
            <w:tcW w:w="1543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9F6" w:rsidRPr="000159F6" w:rsidRDefault="000159F6" w:rsidP="00015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59F6" w:rsidRPr="000159F6" w:rsidTr="00865C15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9F6" w:rsidRPr="000159F6" w:rsidRDefault="000159F6" w:rsidP="0001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9F6" w:rsidRPr="000159F6" w:rsidRDefault="000159F6" w:rsidP="0001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F6" w:rsidRPr="000159F6" w:rsidRDefault="000159F6" w:rsidP="0001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F6" w:rsidRPr="000159F6" w:rsidRDefault="000159F6" w:rsidP="0001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F6" w:rsidRPr="000159F6" w:rsidRDefault="000159F6" w:rsidP="0001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9F6" w:rsidRPr="000159F6" w:rsidRDefault="000159F6" w:rsidP="0001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9F6" w:rsidRPr="000159F6" w:rsidRDefault="000159F6" w:rsidP="0001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9F6" w:rsidRPr="000159F6" w:rsidRDefault="000159F6" w:rsidP="0001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9F6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  <w:tr w:rsidR="000159F6" w:rsidRPr="000159F6" w:rsidTr="00865C15">
        <w:trPr>
          <w:trHeight w:val="197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9F6" w:rsidRPr="000159F6" w:rsidRDefault="000159F6" w:rsidP="0001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9F6" w:rsidRPr="000159F6" w:rsidRDefault="000159F6" w:rsidP="0001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9F6">
              <w:rPr>
                <w:rFonts w:ascii="Times New Roman" w:eastAsia="Times New Roman" w:hAnsi="Times New Roman" w:cs="Times New Roman"/>
                <w:lang w:eastAsia="ru-RU"/>
              </w:rPr>
              <w:t>Наименование ГРБС, получателя средств субсидии на выполнение муниципального задания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9F6" w:rsidRPr="000159F6" w:rsidRDefault="000159F6" w:rsidP="0001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субсидии на выполнение муниципального задания на счете муниципального учреждения на начало года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9F6" w:rsidRPr="000159F6" w:rsidRDefault="000159F6" w:rsidP="0001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по объему субсидии на выполнение муниципального задания на год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9F6" w:rsidRPr="000159F6" w:rsidRDefault="000159F6" w:rsidP="0001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поступления субсидии на выполнение муниципального задания на счет муниципального учреждения за отчетный период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9F6" w:rsidRPr="000159F6" w:rsidRDefault="000159F6" w:rsidP="0001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использование субсидии на выполнение муниципального задания муниципальным учреждением за отчетный период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9F6" w:rsidRPr="000159F6" w:rsidRDefault="000159F6" w:rsidP="0001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субсидии на выполнение муниципального задания на счете муниципального учреждения наконец года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9F6" w:rsidRPr="000159F6" w:rsidRDefault="000159F6" w:rsidP="0001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за счет средств местного бюджета</w:t>
            </w:r>
          </w:p>
        </w:tc>
      </w:tr>
      <w:tr w:rsidR="000159F6" w:rsidRPr="000159F6" w:rsidTr="00865C15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9F6" w:rsidRPr="000159F6" w:rsidRDefault="000159F6" w:rsidP="0001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9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7824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9F6" w:rsidRPr="000159F6" w:rsidRDefault="000159F6" w:rsidP="0001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9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9F6" w:rsidRPr="000159F6" w:rsidRDefault="000159F6" w:rsidP="0001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9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9F6" w:rsidRPr="000159F6" w:rsidRDefault="000159F6" w:rsidP="0001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9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9F6" w:rsidRPr="000159F6" w:rsidRDefault="000159F6" w:rsidP="0001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9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9F6" w:rsidRPr="000159F6" w:rsidRDefault="000159F6" w:rsidP="0001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9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9F6" w:rsidRPr="000159F6" w:rsidRDefault="000159F6" w:rsidP="0001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9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7=(3+5-6)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9F6" w:rsidRPr="000159F6" w:rsidRDefault="000159F6" w:rsidP="0001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9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7а</w:t>
            </w:r>
          </w:p>
        </w:tc>
      </w:tr>
      <w:tr w:rsidR="000159F6" w:rsidRPr="000159F6" w:rsidTr="00865C15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9F6" w:rsidRPr="000159F6" w:rsidRDefault="00782452" w:rsidP="0001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0159F6" w:rsidRPr="0001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9F6" w:rsidRPr="000159F6" w:rsidRDefault="000159F6" w:rsidP="0001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9F6" w:rsidRPr="000159F6" w:rsidRDefault="000159F6" w:rsidP="0001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9F6" w:rsidRPr="000159F6" w:rsidRDefault="000159F6" w:rsidP="0001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9F6" w:rsidRPr="000159F6" w:rsidRDefault="000159F6" w:rsidP="0001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9F6" w:rsidRPr="000159F6" w:rsidRDefault="000159F6" w:rsidP="0001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F6" w:rsidRPr="000159F6" w:rsidRDefault="000159F6" w:rsidP="0001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F6" w:rsidRPr="000159F6" w:rsidRDefault="000159F6" w:rsidP="0001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159F6" w:rsidRPr="000159F6" w:rsidTr="00865C15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9F6" w:rsidRPr="000159F6" w:rsidRDefault="000159F6" w:rsidP="0001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59F6" w:rsidRPr="000159F6" w:rsidRDefault="000159F6" w:rsidP="0001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159F6" w:rsidRPr="000159F6" w:rsidRDefault="000159F6" w:rsidP="0001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59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159F6" w:rsidRPr="000159F6" w:rsidRDefault="000159F6" w:rsidP="0001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59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159F6" w:rsidRPr="000159F6" w:rsidRDefault="000159F6" w:rsidP="0001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59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159F6" w:rsidRPr="000159F6" w:rsidRDefault="000159F6" w:rsidP="0001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59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F6" w:rsidRPr="000159F6" w:rsidRDefault="000159F6" w:rsidP="0001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59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F6" w:rsidRPr="000159F6" w:rsidRDefault="000159F6" w:rsidP="0001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59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0159F6" w:rsidRPr="000159F6" w:rsidTr="00865C15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9F6" w:rsidRPr="000159F6" w:rsidRDefault="000159F6" w:rsidP="0001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9F6" w:rsidRPr="000159F6" w:rsidRDefault="000159F6" w:rsidP="0001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F6" w:rsidRPr="000159F6" w:rsidRDefault="000159F6" w:rsidP="0001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F6" w:rsidRPr="000159F6" w:rsidRDefault="000159F6" w:rsidP="0001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F6" w:rsidRPr="000159F6" w:rsidRDefault="000159F6" w:rsidP="0001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F6" w:rsidRPr="000159F6" w:rsidRDefault="000159F6" w:rsidP="0001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F6" w:rsidRPr="000159F6" w:rsidRDefault="000159F6" w:rsidP="0001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F6" w:rsidRPr="000159F6" w:rsidRDefault="000159F6" w:rsidP="0001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9F6" w:rsidRPr="000159F6" w:rsidTr="00865C15">
        <w:trPr>
          <w:trHeight w:val="312"/>
        </w:trPr>
        <w:tc>
          <w:tcPr>
            <w:tcW w:w="154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9F6" w:rsidRPr="000159F6" w:rsidRDefault="00782452" w:rsidP="0001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Отчеты ГРБС </w:t>
            </w:r>
            <w:r w:rsidR="000159F6" w:rsidRPr="0001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муниципального задания в натуральном выражении в разрезе муниципальных учреждений прилагаются</w:t>
            </w:r>
          </w:p>
        </w:tc>
      </w:tr>
    </w:tbl>
    <w:p w:rsidR="00865C15" w:rsidRDefault="00865C15" w:rsidP="00EA7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635" w:type="dxa"/>
        <w:tblInd w:w="93" w:type="dxa"/>
        <w:tblLook w:val="04A0" w:firstRow="1" w:lastRow="0" w:firstColumn="1" w:lastColumn="0" w:noHBand="0" w:noVBand="1"/>
      </w:tblPr>
      <w:tblGrid>
        <w:gridCol w:w="866"/>
        <w:gridCol w:w="10429"/>
        <w:gridCol w:w="2020"/>
        <w:gridCol w:w="2320"/>
      </w:tblGrid>
      <w:tr w:rsidR="00E1393D" w:rsidRPr="00E1393D" w:rsidTr="00DD10C2">
        <w:trPr>
          <w:trHeight w:val="33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3D" w:rsidRPr="00E1393D" w:rsidRDefault="00E1393D" w:rsidP="00E1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3D" w:rsidRPr="00E1393D" w:rsidRDefault="00E1393D" w:rsidP="00E1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3D" w:rsidRPr="00E1393D" w:rsidRDefault="00E1393D" w:rsidP="0078245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№ </w:t>
            </w:r>
            <w:r w:rsidR="00683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1393D" w:rsidRPr="00E1393D" w:rsidTr="00DD10C2">
        <w:trPr>
          <w:trHeight w:val="19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3D" w:rsidRPr="00E1393D" w:rsidRDefault="00E1393D" w:rsidP="00E1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3D" w:rsidRPr="00E1393D" w:rsidRDefault="00E1393D" w:rsidP="00E1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3D" w:rsidRPr="00E1393D" w:rsidRDefault="00E1393D" w:rsidP="00E1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3D" w:rsidRPr="00E1393D" w:rsidRDefault="00E1393D" w:rsidP="00E1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93D" w:rsidRPr="00E1393D" w:rsidTr="00DD10C2">
        <w:trPr>
          <w:trHeight w:val="708"/>
        </w:trPr>
        <w:tc>
          <w:tcPr>
            <w:tcW w:w="15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452" w:rsidRDefault="00E1393D" w:rsidP="00782452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</w:p>
          <w:p w:rsidR="00E1393D" w:rsidRPr="00E1393D" w:rsidRDefault="00E1393D" w:rsidP="007824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состоянии муниципального долга Пермского муниципального округа за ____ год</w:t>
            </w:r>
          </w:p>
        </w:tc>
      </w:tr>
      <w:tr w:rsidR="00E1393D" w:rsidRPr="00E1393D" w:rsidTr="00DD10C2">
        <w:trPr>
          <w:trHeight w:val="64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3D" w:rsidRPr="00E1393D" w:rsidRDefault="00E1393D" w:rsidP="00E1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3D" w:rsidRPr="00E1393D" w:rsidRDefault="00E1393D" w:rsidP="00E1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3D" w:rsidRPr="00E1393D" w:rsidRDefault="00E1393D" w:rsidP="00E13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3D" w:rsidRPr="00E1393D" w:rsidRDefault="00E1393D" w:rsidP="00DD1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lang w:eastAsia="ru-RU"/>
              </w:rPr>
              <w:t>тыс.</w:t>
            </w:r>
            <w:r w:rsidR="00DD10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393D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r w:rsidR="00DD10C2">
              <w:rPr>
                <w:rFonts w:ascii="Times New Roman" w:eastAsia="Times New Roman" w:hAnsi="Times New Roman" w:cs="Times New Roman"/>
                <w:lang w:eastAsia="ru-RU"/>
              </w:rPr>
              <w:t>лей</w:t>
            </w:r>
          </w:p>
        </w:tc>
      </w:tr>
      <w:tr w:rsidR="00E1393D" w:rsidRPr="00E1393D" w:rsidTr="00DD10C2">
        <w:trPr>
          <w:trHeight w:val="9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долга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года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года</w:t>
            </w:r>
          </w:p>
        </w:tc>
      </w:tr>
      <w:tr w:rsidR="00E1393D" w:rsidRPr="00E1393D" w:rsidTr="00DD10C2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1393D" w:rsidRPr="00E1393D" w:rsidTr="00DD10C2">
        <w:trPr>
          <w:trHeight w:val="59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3D" w:rsidRPr="00E1393D" w:rsidRDefault="00E1393D" w:rsidP="00E1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займы Пермского муниципального округа, осуществляемые путем выпуска ценных бумаг Пермского муниципального округа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1393D" w:rsidRPr="00E1393D" w:rsidTr="00DD10C2">
        <w:trPr>
          <w:trHeight w:val="3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3D" w:rsidRPr="00E1393D" w:rsidRDefault="00E1393D" w:rsidP="00E1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3D" w:rsidRPr="00E1393D" w:rsidTr="00DD10C2">
        <w:trPr>
          <w:trHeight w:val="27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3D" w:rsidRPr="00E1393D" w:rsidRDefault="00E1393D" w:rsidP="00E1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3D" w:rsidRPr="00E1393D" w:rsidTr="00DD10C2">
        <w:trPr>
          <w:trHeight w:val="27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3D" w:rsidRPr="00E1393D" w:rsidRDefault="00E1393D" w:rsidP="00E1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3D" w:rsidRPr="00E1393D" w:rsidTr="00DD10C2">
        <w:trPr>
          <w:trHeight w:val="51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3D" w:rsidRPr="00E1393D" w:rsidRDefault="00E1393D" w:rsidP="00466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и соглашения о получении Пермским муниципальным округом бюджетных кредитов от бюджетов других уровней бюджетной системы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1393D" w:rsidRPr="00E1393D" w:rsidTr="00DD10C2">
        <w:trPr>
          <w:trHeight w:val="3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3D" w:rsidRPr="00E1393D" w:rsidRDefault="00E1393D" w:rsidP="00E1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1393D" w:rsidRPr="00E1393D" w:rsidTr="00DD10C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3D" w:rsidRPr="00E1393D" w:rsidRDefault="00E1393D" w:rsidP="00E1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1393D" w:rsidRPr="00E1393D" w:rsidTr="00DD10C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3D" w:rsidRPr="00E1393D" w:rsidRDefault="00E1393D" w:rsidP="00E13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1393D" w:rsidRPr="00E1393D" w:rsidTr="00DD10C2">
        <w:trPr>
          <w:trHeight w:val="35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8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3D" w:rsidRPr="00E1393D" w:rsidRDefault="00E1393D" w:rsidP="00466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 и договоры, заключенные от имени Пермского муниципального округа, о пролонгации и реструктуризации долговых обязательств Пермского муниципального округа прошлых лет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1393D" w:rsidRPr="00E1393D" w:rsidTr="00DD10C2">
        <w:trPr>
          <w:trHeight w:val="3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3D" w:rsidRPr="00E1393D" w:rsidRDefault="00E1393D" w:rsidP="00E1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3D" w:rsidRPr="00E1393D" w:rsidTr="00DD10C2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3D" w:rsidRPr="00E1393D" w:rsidRDefault="00E1393D" w:rsidP="00E1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3D" w:rsidRPr="00E1393D" w:rsidTr="00DD10C2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3D" w:rsidRPr="00E1393D" w:rsidRDefault="00E1393D" w:rsidP="00E1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3D" w:rsidRPr="00E1393D" w:rsidTr="00DD10C2">
        <w:trPr>
          <w:trHeight w:val="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3D" w:rsidRPr="00E1393D" w:rsidRDefault="00E1393D" w:rsidP="00E1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о предоставлении муниципальных гарантий Пермским муниципальным округом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1393D" w:rsidRPr="00E1393D" w:rsidTr="00DD10C2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3D" w:rsidRPr="00E1393D" w:rsidRDefault="00E1393D" w:rsidP="00E1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3D" w:rsidRPr="00E1393D" w:rsidTr="00DD10C2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3D" w:rsidRPr="00E1393D" w:rsidRDefault="00E1393D" w:rsidP="00E1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3D" w:rsidRPr="00E1393D" w:rsidTr="00DD10C2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3D" w:rsidRPr="00E1393D" w:rsidRDefault="00E1393D" w:rsidP="00E1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3D" w:rsidRPr="00E1393D" w:rsidTr="00DD10C2">
        <w:trPr>
          <w:trHeight w:val="3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3D" w:rsidRPr="00E1393D" w:rsidRDefault="00E1393D" w:rsidP="00E1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отчетный период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3D" w:rsidRPr="00E1393D" w:rsidRDefault="00E1393D" w:rsidP="00E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D10C2" w:rsidRDefault="00DD10C2" w:rsidP="00EA7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2283"/>
        <w:gridCol w:w="1703"/>
        <w:gridCol w:w="1985"/>
        <w:gridCol w:w="3270"/>
        <w:gridCol w:w="1657"/>
        <w:gridCol w:w="1180"/>
        <w:gridCol w:w="3663"/>
      </w:tblGrid>
      <w:tr w:rsidR="00DD10C2" w:rsidRPr="00DD10C2" w:rsidTr="00782452">
        <w:trPr>
          <w:trHeight w:val="264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683C8A" w:rsidP="0078245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№ 6</w:t>
            </w:r>
          </w:p>
        </w:tc>
      </w:tr>
      <w:tr w:rsidR="00DD10C2" w:rsidRPr="00DD10C2" w:rsidTr="00782452">
        <w:trPr>
          <w:trHeight w:val="264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10C2" w:rsidRPr="00DD10C2" w:rsidTr="00782452">
        <w:trPr>
          <w:trHeight w:val="312"/>
        </w:trPr>
        <w:tc>
          <w:tcPr>
            <w:tcW w:w="15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452" w:rsidRDefault="00782452" w:rsidP="00782452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</w:p>
          <w:p w:rsidR="00DD10C2" w:rsidRPr="00DD10C2" w:rsidRDefault="00DD10C2" w:rsidP="007824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муниципальных гарантиях Пермского муниципального округа за _____ год</w:t>
            </w:r>
          </w:p>
        </w:tc>
      </w:tr>
      <w:tr w:rsidR="00DD10C2" w:rsidRPr="00DD10C2" w:rsidTr="00782452">
        <w:trPr>
          <w:trHeight w:val="312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0C2" w:rsidRPr="00DD10C2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0C2" w:rsidRPr="00DD10C2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0C2" w:rsidRPr="00DD10C2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0C2" w:rsidRPr="00DD10C2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0C2" w:rsidRPr="00DD10C2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0C2" w:rsidRPr="00DD10C2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0C2" w:rsidRPr="00DD10C2" w:rsidRDefault="00DD10C2" w:rsidP="007824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0C2" w:rsidRPr="00DD10C2" w:rsidTr="00782452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0C2">
              <w:rPr>
                <w:rFonts w:ascii="Times New Roman" w:eastAsia="Times New Roman" w:hAnsi="Times New Roman" w:cs="Times New Roman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D10C2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лей</w:t>
            </w:r>
          </w:p>
        </w:tc>
      </w:tr>
      <w:tr w:rsidR="00DD10C2" w:rsidRPr="00DD10C2" w:rsidTr="00782452">
        <w:trPr>
          <w:trHeight w:val="528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Наименование получателя гарантий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 xml:space="preserve">Основание для предоставления гарантии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Сумма предоставленной гарантии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в том числе со сроком погашения задолженности в пределах отчетного периода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Сроки гашения задолженности</w:t>
            </w:r>
          </w:p>
        </w:tc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Сведения о гашении задолженности за отчетный период</w:t>
            </w:r>
          </w:p>
        </w:tc>
      </w:tr>
      <w:tr w:rsidR="00DD10C2" w:rsidRPr="00DD10C2" w:rsidTr="00782452">
        <w:trPr>
          <w:trHeight w:val="623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окончательный срок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в отчетном периоде</w:t>
            </w:r>
          </w:p>
        </w:tc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10C2" w:rsidRPr="00DD10C2" w:rsidTr="00782452">
        <w:trPr>
          <w:trHeight w:val="20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DD10C2" w:rsidRPr="00DD10C2" w:rsidTr="00782452">
        <w:trPr>
          <w:trHeight w:val="31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D10C2" w:rsidRPr="00DD10C2" w:rsidTr="00782452">
        <w:trPr>
          <w:trHeight w:val="31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D10C2" w:rsidRPr="00DD10C2" w:rsidTr="00782452">
        <w:trPr>
          <w:trHeight w:val="31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D10C2" w:rsidRPr="00DD10C2" w:rsidTr="00782452">
        <w:trPr>
          <w:trHeight w:val="31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D10C2" w:rsidRPr="00DD10C2" w:rsidTr="004667A1">
        <w:trPr>
          <w:trHeight w:val="34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E1393D" w:rsidRDefault="00E1393D" w:rsidP="00EA7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10C2" w:rsidRDefault="00DD10C2" w:rsidP="00EA7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580" w:type="dxa"/>
        <w:tblInd w:w="93" w:type="dxa"/>
        <w:tblLook w:val="04A0" w:firstRow="1" w:lastRow="0" w:firstColumn="1" w:lastColumn="0" w:noHBand="0" w:noVBand="1"/>
      </w:tblPr>
      <w:tblGrid>
        <w:gridCol w:w="800"/>
        <w:gridCol w:w="3100"/>
        <w:gridCol w:w="1700"/>
        <w:gridCol w:w="1260"/>
        <w:gridCol w:w="1260"/>
        <w:gridCol w:w="1260"/>
        <w:gridCol w:w="1200"/>
        <w:gridCol w:w="1340"/>
        <w:gridCol w:w="1240"/>
        <w:gridCol w:w="1240"/>
        <w:gridCol w:w="1180"/>
      </w:tblGrid>
      <w:tr w:rsidR="00DD10C2" w:rsidRPr="00DD10C2" w:rsidTr="00DD10C2">
        <w:trPr>
          <w:trHeight w:val="28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683C8A" w:rsidP="0078245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№ 7</w:t>
            </w:r>
          </w:p>
        </w:tc>
      </w:tr>
      <w:tr w:rsidR="00DD10C2" w:rsidRPr="00DD10C2" w:rsidTr="00DD10C2">
        <w:trPr>
          <w:trHeight w:val="675"/>
        </w:trPr>
        <w:tc>
          <w:tcPr>
            <w:tcW w:w="15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452" w:rsidRDefault="00DD10C2" w:rsidP="00782452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</w:p>
          <w:p w:rsidR="00DD10C2" w:rsidRPr="00DD10C2" w:rsidRDefault="00DD10C2" w:rsidP="007824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задолженности по налоговым и неналоговым платежам в бюджет Пермского муниципального округа за ____ год</w:t>
            </w:r>
          </w:p>
        </w:tc>
      </w:tr>
      <w:tr w:rsidR="00DD10C2" w:rsidRPr="00DD10C2" w:rsidTr="000159F6">
        <w:trPr>
          <w:trHeight w:val="34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0C2">
              <w:rPr>
                <w:rFonts w:ascii="Times New Roman" w:eastAsia="Times New Roman" w:hAnsi="Times New Roman" w:cs="Times New Roman"/>
                <w:lang w:eastAsia="ru-RU"/>
              </w:rPr>
              <w:t>тыс. руб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лей</w:t>
            </w:r>
          </w:p>
        </w:tc>
      </w:tr>
      <w:tr w:rsidR="00DD10C2" w:rsidRPr="00DD10C2" w:rsidTr="00DD10C2">
        <w:trPr>
          <w:trHeight w:val="69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№ пп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 xml:space="preserve">Задолженность* на </w:t>
            </w: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br/>
              <w:t>начало года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Задолженность* на отчетную дату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Прирост (снижение), в %</w:t>
            </w:r>
          </w:p>
        </w:tc>
      </w:tr>
      <w:tr w:rsidR="00DD10C2" w:rsidRPr="00DD10C2" w:rsidTr="00DD10C2">
        <w:trPr>
          <w:trHeight w:val="405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DD10C2" w:rsidRPr="00DD10C2" w:rsidTr="00DD10C2">
        <w:trPr>
          <w:trHeight w:val="675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основной долг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пени, штрафы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основной долг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пени, штрафы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основной долг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пени, штрафы</w:t>
            </w:r>
          </w:p>
        </w:tc>
      </w:tr>
      <w:tr w:rsidR="00DD10C2" w:rsidRPr="00DD10C2" w:rsidTr="00DD10C2">
        <w:trPr>
          <w:trHeight w:val="2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DD10C2" w:rsidRPr="00DD10C2" w:rsidTr="00DD10C2">
        <w:trPr>
          <w:trHeight w:val="6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задолженность, в том числе: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DD10C2" w:rsidRPr="00DD10C2" w:rsidTr="00DD10C2">
        <w:trPr>
          <w:trHeight w:val="6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667A1" w:rsidRPr="004667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налоговые доходы, в том числе: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D10C2" w:rsidRPr="00DD10C2" w:rsidTr="00DD10C2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  <w:r w:rsidR="004667A1" w:rsidRPr="004667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D10C2" w:rsidRPr="00DD10C2" w:rsidTr="00DD10C2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  <w:r w:rsidR="004667A1" w:rsidRPr="004667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D10C2" w:rsidRPr="00DD10C2" w:rsidTr="00DD10C2">
        <w:trPr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667A1" w:rsidRPr="004667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неналоговые доходы, в том числе: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D10C2" w:rsidRPr="00DD10C2" w:rsidTr="00DD10C2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  <w:r w:rsidR="004667A1" w:rsidRPr="004667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D10C2" w:rsidRPr="00DD10C2" w:rsidTr="00DD10C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4667A1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  <w:r w:rsidR="004667A1" w:rsidRPr="004667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4667A1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D10C2" w:rsidRPr="00DD10C2" w:rsidTr="00DD10C2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10C2" w:rsidRPr="00DD10C2" w:rsidTr="00DD10C2">
        <w:trPr>
          <w:trHeight w:val="270"/>
        </w:trPr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 без учета отсроченных платежей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D10C2" w:rsidRDefault="00DD10C2" w:rsidP="00EA7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93D" w:rsidRDefault="00E1393D" w:rsidP="00EA7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373" w:type="dxa"/>
        <w:tblInd w:w="93" w:type="dxa"/>
        <w:tblLook w:val="04A0" w:firstRow="1" w:lastRow="0" w:firstColumn="1" w:lastColumn="0" w:noHBand="0" w:noVBand="1"/>
      </w:tblPr>
      <w:tblGrid>
        <w:gridCol w:w="696"/>
        <w:gridCol w:w="1590"/>
        <w:gridCol w:w="3683"/>
        <w:gridCol w:w="3260"/>
        <w:gridCol w:w="1843"/>
        <w:gridCol w:w="2126"/>
        <w:gridCol w:w="2175"/>
      </w:tblGrid>
      <w:tr w:rsidR="00DD10C2" w:rsidRPr="00DD10C2" w:rsidTr="00DD10C2">
        <w:trPr>
          <w:trHeight w:val="330"/>
        </w:trPr>
        <w:tc>
          <w:tcPr>
            <w:tcW w:w="153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10C2" w:rsidRPr="00DD10C2" w:rsidRDefault="00DD10C2" w:rsidP="004667A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№ </w:t>
            </w:r>
            <w:r w:rsidR="00683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D10C2" w:rsidRPr="00DD10C2" w:rsidTr="00DD10C2">
        <w:trPr>
          <w:trHeight w:val="33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10C2" w:rsidRPr="00DD10C2" w:rsidRDefault="00DD10C2" w:rsidP="00DD1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10C2" w:rsidRPr="00DD10C2" w:rsidRDefault="00DD10C2" w:rsidP="00DD1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10C2" w:rsidRPr="00DD10C2" w:rsidRDefault="00DD10C2" w:rsidP="00DD1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10C2" w:rsidRPr="00DD10C2" w:rsidRDefault="00DD10C2" w:rsidP="00DD1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10C2" w:rsidRPr="00DD10C2" w:rsidRDefault="00DD10C2" w:rsidP="00DD1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10C2" w:rsidRPr="00DD10C2" w:rsidRDefault="00DD10C2" w:rsidP="00DD1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10C2" w:rsidRPr="00DD10C2" w:rsidRDefault="00DD10C2" w:rsidP="00DD1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10C2" w:rsidRPr="00DD10C2" w:rsidTr="00DD10C2">
        <w:trPr>
          <w:trHeight w:val="1884"/>
        </w:trPr>
        <w:tc>
          <w:tcPr>
            <w:tcW w:w="153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7A1" w:rsidRDefault="00DD10C2" w:rsidP="004667A1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</w:p>
          <w:p w:rsidR="00DD10C2" w:rsidRPr="00DD10C2" w:rsidRDefault="00DD10C2" w:rsidP="004667A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поступлении в бюджет Пермского муниципального округа части прибыли муниципальных унитарных предприятий Пермского муниципального округа, остающейся после уплаты налогов и сборов и иных обязательных платежей и</w:t>
            </w:r>
            <w:r w:rsidRPr="00DD1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доходов в виде прибыли</w:t>
            </w:r>
            <w:r w:rsidR="0068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(дивидендов)</w:t>
            </w:r>
            <w:r w:rsidRPr="00DD1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приходящейся на доли в уставных капиталах хозяйствующих обществ (товариществ) Пермского муниципального округа за ____ год</w:t>
            </w:r>
          </w:p>
        </w:tc>
      </w:tr>
      <w:tr w:rsidR="00DD10C2" w:rsidRPr="00DD10C2" w:rsidTr="00DD10C2">
        <w:trPr>
          <w:trHeight w:val="43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10C2" w:rsidRPr="00DD10C2" w:rsidRDefault="00DD10C2" w:rsidP="00DD1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10C2" w:rsidRPr="00DD10C2" w:rsidRDefault="00DD10C2" w:rsidP="00DD1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10C2" w:rsidRPr="00DD10C2" w:rsidRDefault="00DD10C2" w:rsidP="00DD1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10C2" w:rsidRPr="00DD10C2" w:rsidRDefault="00DD10C2" w:rsidP="00DD1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10C2" w:rsidRPr="00DD10C2" w:rsidRDefault="00DD10C2" w:rsidP="00DD1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10C2" w:rsidRPr="00DD10C2" w:rsidRDefault="00DD10C2" w:rsidP="00DD1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D1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</w:t>
            </w:r>
          </w:p>
        </w:tc>
      </w:tr>
      <w:tr w:rsidR="00DD10C2" w:rsidRPr="00DD10C2" w:rsidTr="00DD10C2">
        <w:trPr>
          <w:trHeight w:val="18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DD10C2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0C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DD10C2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0C2">
              <w:rPr>
                <w:rFonts w:ascii="Times New Roman" w:eastAsia="Times New Roman" w:hAnsi="Times New Roman" w:cs="Times New Roman"/>
                <w:lang w:eastAsia="ru-RU"/>
              </w:rPr>
              <w:t>Наименование предприятия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DD10C2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0C2">
              <w:rPr>
                <w:rFonts w:ascii="Times New Roman" w:eastAsia="Times New Roman" w:hAnsi="Times New Roman" w:cs="Times New Roman"/>
                <w:lang w:eastAsia="ru-RU"/>
              </w:rPr>
              <w:t>Чистая прибыль предприятия, обществ (товариществ) по итогам года предшествующего отчетному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DD10C2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0C2">
              <w:rPr>
                <w:rFonts w:ascii="Times New Roman" w:eastAsia="Times New Roman" w:hAnsi="Times New Roman" w:cs="Times New Roman"/>
                <w:lang w:eastAsia="ru-RU"/>
              </w:rPr>
              <w:t>Сумма отчислений от чистой прибыли (дивидендов), подлежащих перечислению в  бюджет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DD10C2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0C2">
              <w:rPr>
                <w:rFonts w:ascii="Times New Roman" w:eastAsia="Times New Roman" w:hAnsi="Times New Roman" w:cs="Times New Roman"/>
                <w:lang w:eastAsia="ru-RU"/>
              </w:rPr>
              <w:t>Поступило средств в бюджет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DD10C2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0C2">
              <w:rPr>
                <w:rFonts w:ascii="Times New Roman" w:eastAsia="Times New Roman" w:hAnsi="Times New Roman" w:cs="Times New Roman"/>
                <w:lang w:eastAsia="ru-RU"/>
              </w:rPr>
              <w:t>Сумма задолженности на конец периода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DD10C2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0C2">
              <w:rPr>
                <w:rFonts w:ascii="Times New Roman" w:eastAsia="Times New Roman" w:hAnsi="Times New Roman" w:cs="Times New Roman"/>
                <w:lang w:eastAsia="ru-RU"/>
              </w:rPr>
              <w:t xml:space="preserve">Балансодержатель  </w:t>
            </w:r>
          </w:p>
        </w:tc>
      </w:tr>
      <w:tr w:rsidR="00DD10C2" w:rsidRPr="00DD10C2" w:rsidTr="00DD10C2">
        <w:trPr>
          <w:trHeight w:val="27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0C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667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0C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0C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0C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0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0C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0C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DD10C2" w:rsidRPr="00DD10C2" w:rsidTr="00DD10C2">
        <w:trPr>
          <w:trHeight w:val="27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0C2" w:rsidRPr="00DD10C2" w:rsidRDefault="004667A1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0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0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0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0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0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0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D10C2" w:rsidRPr="00DD10C2" w:rsidTr="00DD10C2">
        <w:trPr>
          <w:trHeight w:val="27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0C2" w:rsidRPr="00DD10C2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0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DD10C2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0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C2" w:rsidRPr="00DD10C2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0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C2" w:rsidRPr="00DD10C2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0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DD10C2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0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DD10C2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0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D10C2" w:rsidRPr="00DD10C2" w:rsidTr="00DD10C2">
        <w:trPr>
          <w:trHeight w:val="27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0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C2" w:rsidRPr="00DD10C2" w:rsidRDefault="00DD10C2" w:rsidP="00DD1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0C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DD10C2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0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C2" w:rsidRPr="00DD10C2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0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C2" w:rsidRPr="00DD10C2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0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DD10C2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0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C2" w:rsidRPr="00DD10C2" w:rsidRDefault="00DD10C2" w:rsidP="00D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0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E1393D" w:rsidRDefault="00E1393D" w:rsidP="00EA7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1393D" w:rsidSect="0065485A">
      <w:pgSz w:w="16838" w:h="11906" w:orient="landscape"/>
      <w:pgMar w:top="1418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1D1" w:rsidRDefault="000721D1" w:rsidP="008528D3">
      <w:pPr>
        <w:spacing w:after="0" w:line="240" w:lineRule="auto"/>
      </w:pPr>
      <w:r>
        <w:separator/>
      </w:r>
    </w:p>
  </w:endnote>
  <w:endnote w:type="continuationSeparator" w:id="0">
    <w:p w:rsidR="000721D1" w:rsidRDefault="000721D1" w:rsidP="0085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452" w:rsidRDefault="0078245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2783379"/>
      <w:docPartObj>
        <w:docPartGallery w:val="Page Numbers (Bottom of Page)"/>
        <w:docPartUnique/>
      </w:docPartObj>
    </w:sdtPr>
    <w:sdtEndPr/>
    <w:sdtContent>
      <w:p w:rsidR="00782452" w:rsidRDefault="0078245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B8A">
          <w:rPr>
            <w:noProof/>
          </w:rPr>
          <w:t>12</w:t>
        </w:r>
        <w:r>
          <w:fldChar w:fldCharType="end"/>
        </w:r>
      </w:p>
    </w:sdtContent>
  </w:sdt>
  <w:p w:rsidR="00782452" w:rsidRDefault="0078245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452" w:rsidRDefault="0078245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1D1" w:rsidRDefault="000721D1" w:rsidP="008528D3">
      <w:pPr>
        <w:spacing w:after="0" w:line="240" w:lineRule="auto"/>
      </w:pPr>
      <w:r>
        <w:separator/>
      </w:r>
    </w:p>
  </w:footnote>
  <w:footnote w:type="continuationSeparator" w:id="0">
    <w:p w:rsidR="000721D1" w:rsidRDefault="000721D1" w:rsidP="00852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452" w:rsidRDefault="0078245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452" w:rsidRDefault="0078245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452" w:rsidRDefault="0078245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85A1B"/>
    <w:multiLevelType w:val="hybridMultilevel"/>
    <w:tmpl w:val="4EBE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41"/>
    <w:rsid w:val="0000187B"/>
    <w:rsid w:val="00006A60"/>
    <w:rsid w:val="000159F6"/>
    <w:rsid w:val="00021E79"/>
    <w:rsid w:val="000344F0"/>
    <w:rsid w:val="00047AF6"/>
    <w:rsid w:val="00056336"/>
    <w:rsid w:val="000721D1"/>
    <w:rsid w:val="0008333B"/>
    <w:rsid w:val="00087CAC"/>
    <w:rsid w:val="000952E7"/>
    <w:rsid w:val="000A6348"/>
    <w:rsid w:val="000D40EF"/>
    <w:rsid w:val="000E36B9"/>
    <w:rsid w:val="000E5A5F"/>
    <w:rsid w:val="000E6F26"/>
    <w:rsid w:val="000E725D"/>
    <w:rsid w:val="00101E7B"/>
    <w:rsid w:val="001155AD"/>
    <w:rsid w:val="001418CD"/>
    <w:rsid w:val="0014543A"/>
    <w:rsid w:val="00145F4F"/>
    <w:rsid w:val="0016286D"/>
    <w:rsid w:val="001650E9"/>
    <w:rsid w:val="00171FD3"/>
    <w:rsid w:val="00172D46"/>
    <w:rsid w:val="0018222F"/>
    <w:rsid w:val="001863F4"/>
    <w:rsid w:val="001B41AC"/>
    <w:rsid w:val="001B7758"/>
    <w:rsid w:val="001D5AD1"/>
    <w:rsid w:val="001D73C0"/>
    <w:rsid w:val="001E0887"/>
    <w:rsid w:val="001E4C35"/>
    <w:rsid w:val="001F0CED"/>
    <w:rsid w:val="001F2666"/>
    <w:rsid w:val="001F7E59"/>
    <w:rsid w:val="002055DF"/>
    <w:rsid w:val="00206FD6"/>
    <w:rsid w:val="002114DA"/>
    <w:rsid w:val="00225697"/>
    <w:rsid w:val="00235488"/>
    <w:rsid w:val="00253659"/>
    <w:rsid w:val="002660B4"/>
    <w:rsid w:val="00267E2D"/>
    <w:rsid w:val="00272B45"/>
    <w:rsid w:val="002743DE"/>
    <w:rsid w:val="00274E70"/>
    <w:rsid w:val="00287015"/>
    <w:rsid w:val="00291ECA"/>
    <w:rsid w:val="0029205F"/>
    <w:rsid w:val="002957AC"/>
    <w:rsid w:val="002A6F16"/>
    <w:rsid w:val="002B4837"/>
    <w:rsid w:val="002C099A"/>
    <w:rsid w:val="002C646D"/>
    <w:rsid w:val="002D6B75"/>
    <w:rsid w:val="002E13F4"/>
    <w:rsid w:val="002F1D77"/>
    <w:rsid w:val="00312E62"/>
    <w:rsid w:val="00330F02"/>
    <w:rsid w:val="00341070"/>
    <w:rsid w:val="003444DE"/>
    <w:rsid w:val="00346A1B"/>
    <w:rsid w:val="00366E86"/>
    <w:rsid w:val="0036757C"/>
    <w:rsid w:val="003703E5"/>
    <w:rsid w:val="00380A85"/>
    <w:rsid w:val="0039530F"/>
    <w:rsid w:val="003A1350"/>
    <w:rsid w:val="003A7435"/>
    <w:rsid w:val="003B3BFA"/>
    <w:rsid w:val="003C33D1"/>
    <w:rsid w:val="003C7008"/>
    <w:rsid w:val="003D0B11"/>
    <w:rsid w:val="003E1104"/>
    <w:rsid w:val="003E5443"/>
    <w:rsid w:val="00410E7D"/>
    <w:rsid w:val="0042394C"/>
    <w:rsid w:val="004667A1"/>
    <w:rsid w:val="004674E2"/>
    <w:rsid w:val="0047577E"/>
    <w:rsid w:val="004773C0"/>
    <w:rsid w:val="00482222"/>
    <w:rsid w:val="00486FA4"/>
    <w:rsid w:val="00491D5E"/>
    <w:rsid w:val="004946BB"/>
    <w:rsid w:val="004A21C4"/>
    <w:rsid w:val="004A466C"/>
    <w:rsid w:val="004A5137"/>
    <w:rsid w:val="004A5601"/>
    <w:rsid w:val="004A7DD7"/>
    <w:rsid w:val="004B1BEE"/>
    <w:rsid w:val="004B610A"/>
    <w:rsid w:val="004B6802"/>
    <w:rsid w:val="004B72E5"/>
    <w:rsid w:val="004C0341"/>
    <w:rsid w:val="004C0D18"/>
    <w:rsid w:val="004C14BA"/>
    <w:rsid w:val="004D1D0C"/>
    <w:rsid w:val="004E3692"/>
    <w:rsid w:val="004F57A3"/>
    <w:rsid w:val="004F5CD9"/>
    <w:rsid w:val="00511F39"/>
    <w:rsid w:val="00531F20"/>
    <w:rsid w:val="00540DB0"/>
    <w:rsid w:val="005439F1"/>
    <w:rsid w:val="005644CE"/>
    <w:rsid w:val="0056465A"/>
    <w:rsid w:val="00581CB7"/>
    <w:rsid w:val="0059251B"/>
    <w:rsid w:val="00593436"/>
    <w:rsid w:val="00596215"/>
    <w:rsid w:val="005B668C"/>
    <w:rsid w:val="005C1C61"/>
    <w:rsid w:val="005C2CC1"/>
    <w:rsid w:val="005D03DB"/>
    <w:rsid w:val="005E5449"/>
    <w:rsid w:val="00607AEC"/>
    <w:rsid w:val="0061446E"/>
    <w:rsid w:val="006242BE"/>
    <w:rsid w:val="00630874"/>
    <w:rsid w:val="00633C58"/>
    <w:rsid w:val="00646B8A"/>
    <w:rsid w:val="00647AA7"/>
    <w:rsid w:val="00652B55"/>
    <w:rsid w:val="0065485A"/>
    <w:rsid w:val="00676616"/>
    <w:rsid w:val="00683C8A"/>
    <w:rsid w:val="0068511F"/>
    <w:rsid w:val="00685A95"/>
    <w:rsid w:val="006957C0"/>
    <w:rsid w:val="006C3A4E"/>
    <w:rsid w:val="006C3B9C"/>
    <w:rsid w:val="006F2966"/>
    <w:rsid w:val="006F3A55"/>
    <w:rsid w:val="006F76E7"/>
    <w:rsid w:val="0070250B"/>
    <w:rsid w:val="00715124"/>
    <w:rsid w:val="007163B1"/>
    <w:rsid w:val="00717A73"/>
    <w:rsid w:val="0073541E"/>
    <w:rsid w:val="007362FC"/>
    <w:rsid w:val="00736EFD"/>
    <w:rsid w:val="00745596"/>
    <w:rsid w:val="00751C5B"/>
    <w:rsid w:val="00751C81"/>
    <w:rsid w:val="00752A8C"/>
    <w:rsid w:val="007640C4"/>
    <w:rsid w:val="00764C81"/>
    <w:rsid w:val="00773567"/>
    <w:rsid w:val="00782452"/>
    <w:rsid w:val="007863E5"/>
    <w:rsid w:val="007956AC"/>
    <w:rsid w:val="007A1278"/>
    <w:rsid w:val="007B02F7"/>
    <w:rsid w:val="007D08A0"/>
    <w:rsid w:val="007D6876"/>
    <w:rsid w:val="007E0ADB"/>
    <w:rsid w:val="007E2454"/>
    <w:rsid w:val="007E7354"/>
    <w:rsid w:val="007F3C12"/>
    <w:rsid w:val="007F7FF3"/>
    <w:rsid w:val="00800FF1"/>
    <w:rsid w:val="00803FCF"/>
    <w:rsid w:val="00807554"/>
    <w:rsid w:val="00810124"/>
    <w:rsid w:val="00810AE2"/>
    <w:rsid w:val="008226E9"/>
    <w:rsid w:val="008276CA"/>
    <w:rsid w:val="00841A60"/>
    <w:rsid w:val="00846C4F"/>
    <w:rsid w:val="008528D3"/>
    <w:rsid w:val="00853B5C"/>
    <w:rsid w:val="00853CC4"/>
    <w:rsid w:val="00865C15"/>
    <w:rsid w:val="0087710B"/>
    <w:rsid w:val="008838A1"/>
    <w:rsid w:val="008855CB"/>
    <w:rsid w:val="00893179"/>
    <w:rsid w:val="00893B16"/>
    <w:rsid w:val="008957D8"/>
    <w:rsid w:val="008961CF"/>
    <w:rsid w:val="008A0151"/>
    <w:rsid w:val="008A3441"/>
    <w:rsid w:val="008B118D"/>
    <w:rsid w:val="008B6EE3"/>
    <w:rsid w:val="008D138E"/>
    <w:rsid w:val="008D24E1"/>
    <w:rsid w:val="008E0C13"/>
    <w:rsid w:val="008F0818"/>
    <w:rsid w:val="008F255C"/>
    <w:rsid w:val="008F5668"/>
    <w:rsid w:val="008F7FD7"/>
    <w:rsid w:val="0090024E"/>
    <w:rsid w:val="009038F6"/>
    <w:rsid w:val="009100AE"/>
    <w:rsid w:val="00921ECC"/>
    <w:rsid w:val="009242BB"/>
    <w:rsid w:val="009326F2"/>
    <w:rsid w:val="0094146F"/>
    <w:rsid w:val="00943CF7"/>
    <w:rsid w:val="009472D6"/>
    <w:rsid w:val="0095338D"/>
    <w:rsid w:val="0095466A"/>
    <w:rsid w:val="00960D41"/>
    <w:rsid w:val="00967425"/>
    <w:rsid w:val="00991912"/>
    <w:rsid w:val="00991E93"/>
    <w:rsid w:val="00996F76"/>
    <w:rsid w:val="009A0422"/>
    <w:rsid w:val="009A11EA"/>
    <w:rsid w:val="009B0A2B"/>
    <w:rsid w:val="009B0DE4"/>
    <w:rsid w:val="009B28A1"/>
    <w:rsid w:val="009B44C2"/>
    <w:rsid w:val="009B7E98"/>
    <w:rsid w:val="009C2CE3"/>
    <w:rsid w:val="009D72EB"/>
    <w:rsid w:val="009F027E"/>
    <w:rsid w:val="009F070A"/>
    <w:rsid w:val="009F4388"/>
    <w:rsid w:val="00A26D92"/>
    <w:rsid w:val="00A33315"/>
    <w:rsid w:val="00A36D7F"/>
    <w:rsid w:val="00A41BF0"/>
    <w:rsid w:val="00A422F3"/>
    <w:rsid w:val="00A5038D"/>
    <w:rsid w:val="00A51D91"/>
    <w:rsid w:val="00A54A72"/>
    <w:rsid w:val="00A75036"/>
    <w:rsid w:val="00A75F64"/>
    <w:rsid w:val="00A76519"/>
    <w:rsid w:val="00A76F40"/>
    <w:rsid w:val="00A91357"/>
    <w:rsid w:val="00AA0E62"/>
    <w:rsid w:val="00AA492C"/>
    <w:rsid w:val="00AB6F8A"/>
    <w:rsid w:val="00AC05FD"/>
    <w:rsid w:val="00AD3DCB"/>
    <w:rsid w:val="00AD6AD0"/>
    <w:rsid w:val="00AE18C7"/>
    <w:rsid w:val="00AE6646"/>
    <w:rsid w:val="00AF16AA"/>
    <w:rsid w:val="00AF70A2"/>
    <w:rsid w:val="00B07CB6"/>
    <w:rsid w:val="00B10F53"/>
    <w:rsid w:val="00B1784D"/>
    <w:rsid w:val="00B25493"/>
    <w:rsid w:val="00B35276"/>
    <w:rsid w:val="00B36067"/>
    <w:rsid w:val="00B40523"/>
    <w:rsid w:val="00B43E18"/>
    <w:rsid w:val="00B55AD9"/>
    <w:rsid w:val="00B60EBF"/>
    <w:rsid w:val="00B644F9"/>
    <w:rsid w:val="00B7072C"/>
    <w:rsid w:val="00B73EF5"/>
    <w:rsid w:val="00B81242"/>
    <w:rsid w:val="00B850D1"/>
    <w:rsid w:val="00B97DF9"/>
    <w:rsid w:val="00BA6129"/>
    <w:rsid w:val="00BB2529"/>
    <w:rsid w:val="00BB27D8"/>
    <w:rsid w:val="00BC1475"/>
    <w:rsid w:val="00BC376A"/>
    <w:rsid w:val="00BD11C8"/>
    <w:rsid w:val="00BD5915"/>
    <w:rsid w:val="00BE2D46"/>
    <w:rsid w:val="00BE38B8"/>
    <w:rsid w:val="00BE772B"/>
    <w:rsid w:val="00BF04F4"/>
    <w:rsid w:val="00BF147F"/>
    <w:rsid w:val="00BF39A3"/>
    <w:rsid w:val="00BF6A62"/>
    <w:rsid w:val="00C01659"/>
    <w:rsid w:val="00C03BC3"/>
    <w:rsid w:val="00C04889"/>
    <w:rsid w:val="00C12F97"/>
    <w:rsid w:val="00C14495"/>
    <w:rsid w:val="00C201E3"/>
    <w:rsid w:val="00C21714"/>
    <w:rsid w:val="00C26252"/>
    <w:rsid w:val="00C30B2B"/>
    <w:rsid w:val="00C40F8C"/>
    <w:rsid w:val="00C5071C"/>
    <w:rsid w:val="00C64A2F"/>
    <w:rsid w:val="00C949D4"/>
    <w:rsid w:val="00C968C7"/>
    <w:rsid w:val="00CA325B"/>
    <w:rsid w:val="00CA77C0"/>
    <w:rsid w:val="00CB0E16"/>
    <w:rsid w:val="00CC4387"/>
    <w:rsid w:val="00CC4638"/>
    <w:rsid w:val="00CC557B"/>
    <w:rsid w:val="00CD0975"/>
    <w:rsid w:val="00CD5DA3"/>
    <w:rsid w:val="00CF0BCB"/>
    <w:rsid w:val="00CF1C36"/>
    <w:rsid w:val="00D00576"/>
    <w:rsid w:val="00D107F0"/>
    <w:rsid w:val="00D1505C"/>
    <w:rsid w:val="00D43E67"/>
    <w:rsid w:val="00D47D20"/>
    <w:rsid w:val="00D721A0"/>
    <w:rsid w:val="00D76019"/>
    <w:rsid w:val="00D84ED6"/>
    <w:rsid w:val="00DB0EDF"/>
    <w:rsid w:val="00DB5B6A"/>
    <w:rsid w:val="00DC7E96"/>
    <w:rsid w:val="00DD10C2"/>
    <w:rsid w:val="00DF4D32"/>
    <w:rsid w:val="00DF4FBA"/>
    <w:rsid w:val="00DF6263"/>
    <w:rsid w:val="00DF74A3"/>
    <w:rsid w:val="00E11CE8"/>
    <w:rsid w:val="00E1393D"/>
    <w:rsid w:val="00E171B5"/>
    <w:rsid w:val="00E209D8"/>
    <w:rsid w:val="00E35303"/>
    <w:rsid w:val="00E50C14"/>
    <w:rsid w:val="00E5146B"/>
    <w:rsid w:val="00E52DD2"/>
    <w:rsid w:val="00E52F2D"/>
    <w:rsid w:val="00E56BB0"/>
    <w:rsid w:val="00E72E0A"/>
    <w:rsid w:val="00E84D40"/>
    <w:rsid w:val="00EA5188"/>
    <w:rsid w:val="00EA74D6"/>
    <w:rsid w:val="00EC05FF"/>
    <w:rsid w:val="00EC38BA"/>
    <w:rsid w:val="00EC46AF"/>
    <w:rsid w:val="00EE05C9"/>
    <w:rsid w:val="00EF4BE0"/>
    <w:rsid w:val="00EF6AAA"/>
    <w:rsid w:val="00F2020C"/>
    <w:rsid w:val="00F507F8"/>
    <w:rsid w:val="00F57CEB"/>
    <w:rsid w:val="00F60422"/>
    <w:rsid w:val="00F64EB4"/>
    <w:rsid w:val="00F67672"/>
    <w:rsid w:val="00F73045"/>
    <w:rsid w:val="00F80FE2"/>
    <w:rsid w:val="00F82E85"/>
    <w:rsid w:val="00F86585"/>
    <w:rsid w:val="00FB1A4C"/>
    <w:rsid w:val="00FB64F7"/>
    <w:rsid w:val="00FB6768"/>
    <w:rsid w:val="00FD665F"/>
    <w:rsid w:val="00FE1669"/>
    <w:rsid w:val="00FE6BAB"/>
    <w:rsid w:val="00FE7992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16A65"/>
  <w15:docId w15:val="{0CECFFD0-4680-49C0-B43A-47074593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03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0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03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B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88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52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28D3"/>
  </w:style>
  <w:style w:type="paragraph" w:styleId="a8">
    <w:name w:val="footer"/>
    <w:basedOn w:val="a"/>
    <w:link w:val="a9"/>
    <w:uiPriority w:val="99"/>
    <w:unhideWhenUsed/>
    <w:rsid w:val="00852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2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72A26-11CB-426D-909C-9FD0F34F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12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feu17-05</dc:creator>
  <cp:lastModifiedBy>LaptevaVN</cp:lastModifiedBy>
  <cp:revision>30</cp:revision>
  <cp:lastPrinted>2024-01-24T05:24:00Z</cp:lastPrinted>
  <dcterms:created xsi:type="dcterms:W3CDTF">2023-11-02T04:35:00Z</dcterms:created>
  <dcterms:modified xsi:type="dcterms:W3CDTF">2024-01-24T05:25:00Z</dcterms:modified>
</cp:coreProperties>
</file>